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4EDF2" w14:textId="650EDC61" w:rsidR="005C6632" w:rsidRDefault="64564829" w:rsidP="3D0F5B3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D0F5B3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FOR IMMEDIATE RELEASE</w:t>
      </w:r>
    </w:p>
    <w:p w14:paraId="52F0C98D" w14:textId="46C64473" w:rsidR="002D6EC1" w:rsidRDefault="2F2D1092" w:rsidP="2D562A37">
      <w:pPr>
        <w:jc w:val="center"/>
        <w:rPr>
          <w:b/>
          <w:bCs/>
          <w:sz w:val="32"/>
          <w:szCs w:val="32"/>
        </w:rPr>
      </w:pPr>
      <w:r w:rsidRPr="2D562A37">
        <w:rPr>
          <w:b/>
          <w:bCs/>
          <w:sz w:val="32"/>
          <w:szCs w:val="32"/>
        </w:rPr>
        <w:t>Uplift Center for Grieving Children</w:t>
      </w:r>
      <w:r w:rsidR="18AACEEA" w:rsidRPr="2D562A37">
        <w:rPr>
          <w:b/>
          <w:bCs/>
          <w:sz w:val="32"/>
          <w:szCs w:val="32"/>
        </w:rPr>
        <w:t xml:space="preserve"> to</w:t>
      </w:r>
      <w:r w:rsidRPr="2D562A37">
        <w:rPr>
          <w:b/>
          <w:bCs/>
          <w:sz w:val="32"/>
          <w:szCs w:val="32"/>
        </w:rPr>
        <w:t xml:space="preserve"> hold</w:t>
      </w:r>
      <w:r w:rsidR="00536F35">
        <w:rPr>
          <w:b/>
          <w:bCs/>
          <w:sz w:val="32"/>
          <w:szCs w:val="32"/>
        </w:rPr>
        <w:t xml:space="preserve"> free</w:t>
      </w:r>
      <w:r w:rsidRPr="2D562A37">
        <w:rPr>
          <w:b/>
          <w:bCs/>
          <w:sz w:val="32"/>
          <w:szCs w:val="32"/>
        </w:rPr>
        <w:t xml:space="preserve"> </w:t>
      </w:r>
      <w:r w:rsidR="5499278C" w:rsidRPr="2D562A37">
        <w:rPr>
          <w:b/>
          <w:bCs/>
          <w:sz w:val="32"/>
          <w:szCs w:val="32"/>
        </w:rPr>
        <w:t>public</w:t>
      </w:r>
      <w:r w:rsidRPr="2D562A37">
        <w:rPr>
          <w:b/>
          <w:bCs/>
          <w:sz w:val="32"/>
          <w:szCs w:val="32"/>
        </w:rPr>
        <w:t xml:space="preserve"> exhibition of artwork made by Philadelphia youth</w:t>
      </w:r>
    </w:p>
    <w:p w14:paraId="3FF62442" w14:textId="1F2AD269" w:rsidR="005A1E37" w:rsidRPr="007F77B4" w:rsidRDefault="005A1E37" w:rsidP="2D562A37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48D6CC81" wp14:editId="703D0E0C">
            <wp:extent cx="3220488" cy="2569664"/>
            <wp:effectExtent l="0" t="0" r="0" b="2540"/>
            <wp:docPr id="957709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09809" name="Picture 95770980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40" t="1561" b="26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6" cy="2574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1C1F7" w14:textId="68298FD6" w:rsidR="3D0F5B36" w:rsidRPr="00F014DB" w:rsidRDefault="06E7D6DC" w:rsidP="2D562A37">
      <w:pPr>
        <w:jc w:val="center"/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</w:pPr>
      <w:r w:rsidRPr="2D562A3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“</w:t>
      </w:r>
      <w:r w:rsidR="38C15538" w:rsidRPr="2D562A3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Holding Grief: From Firsts </w:t>
      </w:r>
      <w:r w:rsidR="2B52BF44" w:rsidRPr="2D562A3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</w:t>
      </w:r>
      <w:r w:rsidR="38C15538" w:rsidRPr="2D562A3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o Always</w:t>
      </w:r>
      <w:r w:rsidRPr="2D562A3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” </w:t>
      </w:r>
      <w:r w:rsidR="661D2686" w:rsidRPr="2D562A3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showcases </w:t>
      </w:r>
      <w:r w:rsidR="2F2D1092" w:rsidRPr="2D562A3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pieces</w:t>
      </w:r>
      <w:r w:rsidR="5BB0490A" w:rsidRPr="2D562A3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by </w:t>
      </w:r>
      <w:r w:rsidR="0408AD22" w:rsidRPr="2D562A3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Uplift's</w:t>
      </w:r>
      <w:r w:rsidR="661D2686" w:rsidRPr="2D562A3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grief</w:t>
      </w:r>
      <w:r w:rsidR="7E35F440" w:rsidRPr="2D562A3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173F29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services</w:t>
      </w:r>
      <w:r w:rsidR="661D2686" w:rsidRPr="2D562A3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7B7A4487" w:rsidRPr="2D562A3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p</w:t>
      </w:r>
      <w:r w:rsidR="00D116E6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articipants</w:t>
      </w:r>
    </w:p>
    <w:p w14:paraId="6AAF3666" w14:textId="577F6AE4" w:rsidR="004B23E3" w:rsidRDefault="011F8EF9" w:rsidP="3D0F5B36">
      <w:pPr>
        <w:rPr>
          <w:rFonts w:ascii="Calibri" w:eastAsia="Calibri" w:hAnsi="Calibri" w:cs="Calibri"/>
          <w:sz w:val="22"/>
          <w:szCs w:val="22"/>
        </w:rPr>
      </w:pPr>
      <w:r w:rsidRPr="2D562A37">
        <w:rPr>
          <w:rFonts w:ascii="Calibri" w:eastAsia="Calibri" w:hAnsi="Calibri" w:cs="Calibri"/>
          <w:sz w:val="22"/>
          <w:szCs w:val="22"/>
        </w:rPr>
        <w:t xml:space="preserve">PHILADELPHIA, </w:t>
      </w:r>
      <w:r w:rsidR="3411665C" w:rsidRPr="2D562A37">
        <w:rPr>
          <w:rFonts w:ascii="Calibri" w:eastAsia="Calibri" w:hAnsi="Calibri" w:cs="Calibri"/>
          <w:sz w:val="22"/>
          <w:szCs w:val="22"/>
        </w:rPr>
        <w:t>August</w:t>
      </w:r>
      <w:r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000F519A">
        <w:rPr>
          <w:rFonts w:ascii="Calibri" w:eastAsia="Calibri" w:hAnsi="Calibri" w:cs="Calibri"/>
          <w:sz w:val="22"/>
          <w:szCs w:val="22"/>
        </w:rPr>
        <w:t>31</w:t>
      </w:r>
      <w:r w:rsidRPr="2D562A37">
        <w:rPr>
          <w:rFonts w:ascii="Calibri" w:eastAsia="Calibri" w:hAnsi="Calibri" w:cs="Calibri"/>
          <w:sz w:val="22"/>
          <w:szCs w:val="22"/>
        </w:rPr>
        <w:t>,</w:t>
      </w:r>
      <w:r w:rsidR="009250A1">
        <w:rPr>
          <w:rFonts w:ascii="Calibri" w:eastAsia="Calibri" w:hAnsi="Calibri" w:cs="Calibri"/>
          <w:sz w:val="22"/>
          <w:szCs w:val="22"/>
        </w:rPr>
        <w:t xml:space="preserve"> </w:t>
      </w:r>
      <w:r w:rsidRPr="2D562A37">
        <w:rPr>
          <w:rFonts w:ascii="Calibri" w:eastAsia="Calibri" w:hAnsi="Calibri" w:cs="Calibri"/>
          <w:sz w:val="22"/>
          <w:szCs w:val="22"/>
        </w:rPr>
        <w:t xml:space="preserve">2026 – </w:t>
      </w:r>
      <w:r w:rsidR="7EBFA31B" w:rsidRPr="2D562A37">
        <w:rPr>
          <w:rFonts w:ascii="Calibri" w:eastAsia="Calibri" w:hAnsi="Calibri" w:cs="Calibri"/>
          <w:sz w:val="22"/>
          <w:szCs w:val="22"/>
        </w:rPr>
        <w:t xml:space="preserve">Philadelphia nonprofit </w:t>
      </w:r>
      <w:r w:rsidR="088AAC24" w:rsidRPr="2D562A37">
        <w:rPr>
          <w:rFonts w:ascii="Calibri" w:eastAsia="Calibri" w:hAnsi="Calibri" w:cs="Calibri"/>
          <w:sz w:val="22"/>
          <w:szCs w:val="22"/>
        </w:rPr>
        <w:t>Uplift Center for Grieving Children</w:t>
      </w:r>
      <w:r w:rsidR="157812F9" w:rsidRPr="2D562A37">
        <w:rPr>
          <w:rFonts w:ascii="Calibri" w:eastAsia="Calibri" w:hAnsi="Calibri" w:cs="Calibri"/>
          <w:sz w:val="22"/>
          <w:szCs w:val="22"/>
        </w:rPr>
        <w:t xml:space="preserve"> (Uplift)</w:t>
      </w:r>
      <w:r w:rsidR="2578CCD1" w:rsidRPr="2D562A37">
        <w:rPr>
          <w:rFonts w:ascii="Calibri" w:eastAsia="Calibri" w:hAnsi="Calibri" w:cs="Calibri"/>
          <w:sz w:val="22"/>
          <w:szCs w:val="22"/>
        </w:rPr>
        <w:t>, which provides free therapeutic grief</w:t>
      </w:r>
      <w:r w:rsidR="7159C731" w:rsidRPr="2D562A37">
        <w:rPr>
          <w:rFonts w:ascii="Calibri" w:eastAsia="Calibri" w:hAnsi="Calibri" w:cs="Calibri"/>
          <w:sz w:val="22"/>
          <w:szCs w:val="22"/>
        </w:rPr>
        <w:t xml:space="preserve"> support</w:t>
      </w:r>
      <w:r w:rsidR="2578CCD1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00173F29">
        <w:rPr>
          <w:rFonts w:ascii="Calibri" w:eastAsia="Calibri" w:hAnsi="Calibri" w:cs="Calibri"/>
          <w:sz w:val="22"/>
          <w:szCs w:val="22"/>
        </w:rPr>
        <w:t xml:space="preserve">services and </w:t>
      </w:r>
      <w:r w:rsidR="2578CCD1" w:rsidRPr="2D562A37">
        <w:rPr>
          <w:rFonts w:ascii="Calibri" w:eastAsia="Calibri" w:hAnsi="Calibri" w:cs="Calibri"/>
          <w:sz w:val="22"/>
          <w:szCs w:val="22"/>
        </w:rPr>
        <w:t xml:space="preserve">programs for youth </w:t>
      </w:r>
      <w:r w:rsidR="2A874E62" w:rsidRPr="2D562A37">
        <w:rPr>
          <w:rFonts w:ascii="Calibri" w:eastAsia="Calibri" w:hAnsi="Calibri" w:cs="Calibri"/>
          <w:sz w:val="22"/>
          <w:szCs w:val="22"/>
        </w:rPr>
        <w:t xml:space="preserve">and their </w:t>
      </w:r>
      <w:r w:rsidR="1771CBE5" w:rsidRPr="2D562A37">
        <w:rPr>
          <w:rFonts w:ascii="Calibri" w:eastAsia="Calibri" w:hAnsi="Calibri" w:cs="Calibri"/>
          <w:sz w:val="22"/>
          <w:szCs w:val="22"/>
        </w:rPr>
        <w:t>families</w:t>
      </w:r>
      <w:r w:rsidR="2A874E62" w:rsidRPr="2D562A37">
        <w:rPr>
          <w:rFonts w:ascii="Calibri" w:eastAsia="Calibri" w:hAnsi="Calibri" w:cs="Calibri"/>
          <w:sz w:val="22"/>
          <w:szCs w:val="22"/>
        </w:rPr>
        <w:t xml:space="preserve">, </w:t>
      </w:r>
      <w:r w:rsidR="29C80E9E" w:rsidRPr="2D562A37">
        <w:rPr>
          <w:rFonts w:ascii="Calibri" w:eastAsia="Calibri" w:hAnsi="Calibri" w:cs="Calibri"/>
          <w:sz w:val="22"/>
          <w:szCs w:val="22"/>
        </w:rPr>
        <w:t xml:space="preserve">announces </w:t>
      </w:r>
      <w:r w:rsidR="29C80E9E" w:rsidRPr="2D562A37">
        <w:rPr>
          <w:rFonts w:ascii="Calibri" w:eastAsia="Calibri" w:hAnsi="Calibri" w:cs="Calibri"/>
          <w:i/>
          <w:iCs/>
          <w:sz w:val="22"/>
          <w:szCs w:val="22"/>
        </w:rPr>
        <w:t xml:space="preserve">Holding Grief: From Firsts </w:t>
      </w:r>
      <w:r w:rsidR="246D001D" w:rsidRPr="2D562A37">
        <w:rPr>
          <w:rFonts w:ascii="Calibri" w:eastAsia="Calibri" w:hAnsi="Calibri" w:cs="Calibri"/>
          <w:i/>
          <w:iCs/>
          <w:sz w:val="22"/>
          <w:szCs w:val="22"/>
        </w:rPr>
        <w:t>t</w:t>
      </w:r>
      <w:r w:rsidR="29C80E9E" w:rsidRPr="2D562A37">
        <w:rPr>
          <w:rFonts w:ascii="Calibri" w:eastAsia="Calibri" w:hAnsi="Calibri" w:cs="Calibri"/>
          <w:i/>
          <w:iCs/>
          <w:sz w:val="22"/>
          <w:szCs w:val="22"/>
        </w:rPr>
        <w:t>o Always,</w:t>
      </w:r>
      <w:r w:rsidR="7468AA14" w:rsidRPr="2D562A37">
        <w:rPr>
          <w:rFonts w:ascii="Calibri" w:eastAsia="Calibri" w:hAnsi="Calibri" w:cs="Calibri"/>
          <w:sz w:val="22"/>
          <w:szCs w:val="22"/>
        </w:rPr>
        <w:t xml:space="preserve"> a </w:t>
      </w:r>
      <w:r w:rsidR="119333B8" w:rsidRPr="2D562A37">
        <w:rPr>
          <w:rFonts w:ascii="Calibri" w:eastAsia="Calibri" w:hAnsi="Calibri" w:cs="Calibri"/>
          <w:sz w:val="22"/>
          <w:szCs w:val="22"/>
        </w:rPr>
        <w:t xml:space="preserve">free exhibition of artwork created by </w:t>
      </w:r>
      <w:r w:rsidR="505DEC73" w:rsidRPr="2D562A37">
        <w:rPr>
          <w:rFonts w:ascii="Calibri" w:eastAsia="Calibri" w:hAnsi="Calibri" w:cs="Calibri"/>
          <w:sz w:val="22"/>
          <w:szCs w:val="22"/>
        </w:rPr>
        <w:t xml:space="preserve">local children, teens, and </w:t>
      </w:r>
      <w:r w:rsidR="5CE7E690" w:rsidRPr="2D562A37">
        <w:rPr>
          <w:rFonts w:ascii="Calibri" w:eastAsia="Calibri" w:hAnsi="Calibri" w:cs="Calibri"/>
          <w:sz w:val="22"/>
          <w:szCs w:val="22"/>
        </w:rPr>
        <w:t xml:space="preserve">their caregivers through its </w:t>
      </w:r>
      <w:r w:rsidR="117E8107" w:rsidRPr="2D562A37">
        <w:rPr>
          <w:rFonts w:ascii="Calibri" w:eastAsia="Calibri" w:hAnsi="Calibri" w:cs="Calibri"/>
          <w:sz w:val="22"/>
          <w:szCs w:val="22"/>
        </w:rPr>
        <w:t>“</w:t>
      </w:r>
      <w:r w:rsidR="5CE7E690" w:rsidRPr="2D562A37">
        <w:rPr>
          <w:rFonts w:ascii="Calibri" w:eastAsia="Calibri" w:hAnsi="Calibri" w:cs="Calibri"/>
          <w:sz w:val="22"/>
          <w:szCs w:val="22"/>
        </w:rPr>
        <w:t>Uplifting Voices: Art That Speaks</w:t>
      </w:r>
      <w:r w:rsidR="117E8107" w:rsidRPr="2D562A37">
        <w:rPr>
          <w:rFonts w:ascii="Calibri" w:eastAsia="Calibri" w:hAnsi="Calibri" w:cs="Calibri"/>
          <w:sz w:val="22"/>
          <w:szCs w:val="22"/>
        </w:rPr>
        <w:t>”</w:t>
      </w:r>
      <w:r w:rsidR="5CE7E690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5126C9A8" w:rsidRPr="2D562A37">
        <w:rPr>
          <w:rFonts w:ascii="Calibri" w:eastAsia="Calibri" w:hAnsi="Calibri" w:cs="Calibri"/>
          <w:sz w:val="22"/>
          <w:szCs w:val="22"/>
        </w:rPr>
        <w:t>community</w:t>
      </w:r>
      <w:r w:rsidR="7E35F440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0D075A34" w:rsidRPr="2D562A37">
        <w:rPr>
          <w:rFonts w:ascii="Calibri" w:eastAsia="Calibri" w:hAnsi="Calibri" w:cs="Calibri"/>
          <w:sz w:val="22"/>
          <w:szCs w:val="22"/>
        </w:rPr>
        <w:t>art program</w:t>
      </w:r>
      <w:r w:rsidR="0E839BF9" w:rsidRPr="2D562A37">
        <w:rPr>
          <w:rFonts w:ascii="Calibri" w:eastAsia="Calibri" w:hAnsi="Calibri" w:cs="Calibri"/>
          <w:sz w:val="22"/>
          <w:szCs w:val="22"/>
        </w:rPr>
        <w:t>.</w:t>
      </w:r>
    </w:p>
    <w:p w14:paraId="64FBFA01" w14:textId="40DE7B39" w:rsidR="00BD713D" w:rsidRDefault="12B0FABC" w:rsidP="3D0F5B36">
      <w:pPr>
        <w:rPr>
          <w:rFonts w:ascii="Calibri" w:eastAsia="Calibri" w:hAnsi="Calibri" w:cs="Calibri"/>
          <w:sz w:val="22"/>
          <w:szCs w:val="22"/>
        </w:rPr>
      </w:pPr>
      <w:r w:rsidRPr="2D562A37">
        <w:rPr>
          <w:rFonts w:ascii="Calibri" w:eastAsia="Calibri" w:hAnsi="Calibri" w:cs="Calibri"/>
          <w:i/>
          <w:iCs/>
          <w:sz w:val="22"/>
          <w:szCs w:val="22"/>
        </w:rPr>
        <w:t xml:space="preserve">Holding Grief: From Firsts </w:t>
      </w:r>
      <w:r w:rsidR="267F3B9E" w:rsidRPr="2D562A37">
        <w:rPr>
          <w:rFonts w:ascii="Calibri" w:eastAsia="Calibri" w:hAnsi="Calibri" w:cs="Calibri"/>
          <w:i/>
          <w:iCs/>
          <w:sz w:val="22"/>
          <w:szCs w:val="22"/>
        </w:rPr>
        <w:t>t</w:t>
      </w:r>
      <w:r w:rsidRPr="2D562A37">
        <w:rPr>
          <w:rFonts w:ascii="Calibri" w:eastAsia="Calibri" w:hAnsi="Calibri" w:cs="Calibri"/>
          <w:i/>
          <w:iCs/>
          <w:sz w:val="22"/>
          <w:szCs w:val="22"/>
        </w:rPr>
        <w:t>o Always</w:t>
      </w:r>
      <w:r w:rsidR="226E33A1" w:rsidRPr="2D562A37">
        <w:rPr>
          <w:rFonts w:ascii="Calibri" w:eastAsia="Calibri" w:hAnsi="Calibri" w:cs="Calibri"/>
          <w:sz w:val="22"/>
          <w:szCs w:val="22"/>
        </w:rPr>
        <w:t xml:space="preserve"> recognizes </w:t>
      </w:r>
      <w:r w:rsidR="29304C42" w:rsidRPr="2D562A37">
        <w:rPr>
          <w:rFonts w:ascii="Calibri" w:eastAsia="Calibri" w:hAnsi="Calibri" w:cs="Calibri"/>
          <w:sz w:val="22"/>
          <w:szCs w:val="22"/>
        </w:rPr>
        <w:t>that grief is not confined to singular moments</w:t>
      </w:r>
      <w:r w:rsidR="002A7F7A">
        <w:rPr>
          <w:rFonts w:ascii="Calibri" w:eastAsia="Calibri" w:hAnsi="Calibri" w:cs="Calibri"/>
          <w:sz w:val="22"/>
          <w:szCs w:val="22"/>
        </w:rPr>
        <w:t xml:space="preserve"> </w:t>
      </w:r>
      <w:r w:rsidR="29304C42" w:rsidRPr="2D562A37">
        <w:rPr>
          <w:rFonts w:ascii="Calibri" w:eastAsia="Calibri" w:hAnsi="Calibri" w:cs="Calibri"/>
          <w:sz w:val="22"/>
          <w:szCs w:val="22"/>
        </w:rPr>
        <w:t>but is an ongoing journey</w:t>
      </w:r>
      <w:r w:rsidR="3BD909A2" w:rsidRPr="2D562A37">
        <w:rPr>
          <w:rFonts w:ascii="Calibri" w:eastAsia="Calibri" w:hAnsi="Calibri" w:cs="Calibri"/>
          <w:sz w:val="22"/>
          <w:szCs w:val="22"/>
        </w:rPr>
        <w:t xml:space="preserve"> – </w:t>
      </w:r>
      <w:r w:rsidR="29304C42" w:rsidRPr="2D562A37">
        <w:rPr>
          <w:rFonts w:ascii="Calibri" w:eastAsia="Calibri" w:hAnsi="Calibri" w:cs="Calibri"/>
          <w:sz w:val="22"/>
          <w:szCs w:val="22"/>
        </w:rPr>
        <w:t xml:space="preserve">from the first moment without </w:t>
      </w:r>
      <w:r w:rsidR="3BD909A2" w:rsidRPr="2D562A37">
        <w:rPr>
          <w:rFonts w:ascii="Calibri" w:eastAsia="Calibri" w:hAnsi="Calibri" w:cs="Calibri"/>
          <w:sz w:val="22"/>
          <w:szCs w:val="22"/>
        </w:rPr>
        <w:t>someone</w:t>
      </w:r>
      <w:r w:rsidR="29304C42" w:rsidRPr="2D562A37">
        <w:rPr>
          <w:rFonts w:ascii="Calibri" w:eastAsia="Calibri" w:hAnsi="Calibri" w:cs="Calibri"/>
          <w:sz w:val="22"/>
          <w:szCs w:val="22"/>
        </w:rPr>
        <w:t xml:space="preserve"> to every moment after</w:t>
      </w:r>
      <w:r w:rsidR="3BD909A2" w:rsidRPr="2D562A37">
        <w:rPr>
          <w:rFonts w:ascii="Calibri" w:eastAsia="Calibri" w:hAnsi="Calibri" w:cs="Calibri"/>
          <w:sz w:val="22"/>
          <w:szCs w:val="22"/>
        </w:rPr>
        <w:t xml:space="preserve">. </w:t>
      </w:r>
      <w:r w:rsidR="3BD909A2" w:rsidRPr="2D562A37">
        <w:rPr>
          <w:rFonts w:ascii="Calibri" w:eastAsia="Calibri" w:hAnsi="Calibri" w:cs="Calibri"/>
          <w:i/>
          <w:iCs/>
          <w:sz w:val="22"/>
          <w:szCs w:val="22"/>
        </w:rPr>
        <w:t>Holding Grief</w:t>
      </w:r>
      <w:r w:rsidR="3B30DB4C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4830CCE1" w:rsidRPr="2D562A37">
        <w:rPr>
          <w:rFonts w:ascii="Calibri" w:eastAsia="Calibri" w:hAnsi="Calibri" w:cs="Calibri"/>
          <w:sz w:val="22"/>
          <w:szCs w:val="22"/>
        </w:rPr>
        <w:t xml:space="preserve">will be held </w:t>
      </w:r>
      <w:r w:rsidR="0C6DAEB4" w:rsidRPr="2D562A37">
        <w:rPr>
          <w:rFonts w:ascii="Calibri" w:eastAsia="Calibri" w:hAnsi="Calibri" w:cs="Calibri"/>
          <w:sz w:val="22"/>
          <w:szCs w:val="22"/>
        </w:rPr>
        <w:t>on</w:t>
      </w:r>
      <w:r w:rsidR="3AF6848B" w:rsidRPr="2D562A37">
        <w:rPr>
          <w:rFonts w:ascii="Calibri" w:eastAsia="Calibri" w:hAnsi="Calibri" w:cs="Calibri"/>
          <w:sz w:val="22"/>
          <w:szCs w:val="22"/>
        </w:rPr>
        <w:t xml:space="preserve"> Friday, </w:t>
      </w:r>
      <w:r w:rsidR="0C6DAEB4" w:rsidRPr="2D562A37">
        <w:rPr>
          <w:rFonts w:ascii="Calibri" w:eastAsia="Calibri" w:hAnsi="Calibri" w:cs="Calibri"/>
          <w:sz w:val="22"/>
          <w:szCs w:val="22"/>
        </w:rPr>
        <w:t>Nov</w:t>
      </w:r>
      <w:r w:rsidR="5A515F12" w:rsidRPr="2D562A37">
        <w:rPr>
          <w:rFonts w:ascii="Calibri" w:eastAsia="Calibri" w:hAnsi="Calibri" w:cs="Calibri"/>
          <w:sz w:val="22"/>
          <w:szCs w:val="22"/>
        </w:rPr>
        <w:t>ember</w:t>
      </w:r>
      <w:r w:rsidR="0C6DAEB4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520F52C2" w:rsidRPr="2D562A37">
        <w:rPr>
          <w:rFonts w:ascii="Calibri" w:eastAsia="Calibri" w:hAnsi="Calibri" w:cs="Calibri"/>
          <w:sz w:val="22"/>
          <w:szCs w:val="22"/>
        </w:rPr>
        <w:t>6</w:t>
      </w:r>
      <w:r w:rsidR="0C6DAEB4" w:rsidRPr="2D562A37">
        <w:rPr>
          <w:rFonts w:ascii="Calibri" w:eastAsia="Calibri" w:hAnsi="Calibri" w:cs="Calibri"/>
          <w:sz w:val="22"/>
          <w:szCs w:val="22"/>
        </w:rPr>
        <w:t xml:space="preserve">, 2026, </w:t>
      </w:r>
      <w:r w:rsidR="1C0BC846" w:rsidRPr="2D562A37">
        <w:rPr>
          <w:rFonts w:ascii="Calibri" w:eastAsia="Calibri" w:hAnsi="Calibri" w:cs="Calibri"/>
          <w:sz w:val="22"/>
          <w:szCs w:val="22"/>
        </w:rPr>
        <w:t>from</w:t>
      </w:r>
      <w:r w:rsidR="47820FBE" w:rsidRPr="2D562A37">
        <w:rPr>
          <w:rFonts w:ascii="Calibri" w:eastAsia="Calibri" w:hAnsi="Calibri" w:cs="Calibri"/>
          <w:sz w:val="22"/>
          <w:szCs w:val="22"/>
        </w:rPr>
        <w:t xml:space="preserve"> 5:00</w:t>
      </w:r>
      <w:r w:rsidR="5FCB20B9" w:rsidRPr="2D562A37">
        <w:rPr>
          <w:rFonts w:ascii="Calibri" w:eastAsia="Calibri" w:hAnsi="Calibri" w:cs="Calibri"/>
          <w:sz w:val="22"/>
          <w:szCs w:val="22"/>
        </w:rPr>
        <w:t>–</w:t>
      </w:r>
      <w:r w:rsidR="0AB3EEAC" w:rsidRPr="2D562A37">
        <w:rPr>
          <w:rFonts w:ascii="Calibri" w:eastAsia="Calibri" w:hAnsi="Calibri" w:cs="Calibri"/>
          <w:sz w:val="22"/>
          <w:szCs w:val="22"/>
        </w:rPr>
        <w:t xml:space="preserve">7:30 </w:t>
      </w:r>
      <w:r w:rsidR="1FBD2DDA" w:rsidRPr="2D562A37">
        <w:rPr>
          <w:rFonts w:ascii="Calibri" w:eastAsia="Calibri" w:hAnsi="Calibri" w:cs="Calibri"/>
          <w:sz w:val="22"/>
          <w:szCs w:val="22"/>
        </w:rPr>
        <w:t>p.m.</w:t>
      </w:r>
      <w:r w:rsidR="0AB3EEAC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1C0BC846" w:rsidRPr="2D562A37">
        <w:rPr>
          <w:rFonts w:ascii="Calibri" w:eastAsia="Calibri" w:hAnsi="Calibri" w:cs="Calibri"/>
          <w:sz w:val="22"/>
          <w:szCs w:val="22"/>
        </w:rPr>
        <w:t>at</w:t>
      </w:r>
      <w:r w:rsidR="2E00F896" w:rsidRPr="2D562A37">
        <w:rPr>
          <w:rFonts w:ascii="Calibri" w:eastAsia="Calibri" w:hAnsi="Calibri" w:cs="Calibri"/>
          <w:sz w:val="22"/>
          <w:szCs w:val="22"/>
        </w:rPr>
        <w:t xml:space="preserve"> The Discovery Center </w:t>
      </w:r>
      <w:r w:rsidR="0CE1AC08" w:rsidRPr="2D562A37">
        <w:rPr>
          <w:rFonts w:ascii="Calibri" w:eastAsia="Calibri" w:hAnsi="Calibri" w:cs="Calibri"/>
          <w:sz w:val="22"/>
          <w:szCs w:val="22"/>
        </w:rPr>
        <w:t>(3401 Reservoir Dr, Philadelphia, PA 19121)</w:t>
      </w:r>
      <w:r w:rsidR="4830CCE1" w:rsidRPr="2D562A37">
        <w:rPr>
          <w:rFonts w:ascii="Calibri" w:eastAsia="Calibri" w:hAnsi="Calibri" w:cs="Calibri"/>
          <w:sz w:val="22"/>
          <w:szCs w:val="22"/>
        </w:rPr>
        <w:t xml:space="preserve"> in Strawberry Mansion</w:t>
      </w:r>
      <w:r w:rsidR="74D0BAD1" w:rsidRPr="2D562A37">
        <w:rPr>
          <w:rFonts w:ascii="Calibri" w:eastAsia="Calibri" w:hAnsi="Calibri" w:cs="Calibri"/>
          <w:sz w:val="22"/>
          <w:szCs w:val="22"/>
        </w:rPr>
        <w:t>.</w:t>
      </w:r>
      <w:r w:rsidR="4874A960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00D65B28">
        <w:rPr>
          <w:rFonts w:ascii="Calibri" w:eastAsia="Calibri" w:hAnsi="Calibri" w:cs="Calibri"/>
          <w:sz w:val="22"/>
          <w:szCs w:val="22"/>
        </w:rPr>
        <w:t xml:space="preserve">The free event will display works of art </w:t>
      </w:r>
      <w:r w:rsidR="00E161A2">
        <w:rPr>
          <w:rFonts w:ascii="Calibri" w:eastAsia="Calibri" w:hAnsi="Calibri" w:cs="Calibri"/>
          <w:sz w:val="22"/>
          <w:szCs w:val="22"/>
        </w:rPr>
        <w:t>made during</w:t>
      </w:r>
      <w:r w:rsidR="00E161A2" w:rsidRPr="2D562A37">
        <w:rPr>
          <w:rFonts w:ascii="Calibri" w:eastAsia="Calibri" w:hAnsi="Calibri" w:cs="Calibri"/>
          <w:sz w:val="22"/>
          <w:szCs w:val="22"/>
        </w:rPr>
        <w:t xml:space="preserve"> three free drop-in art nights </w:t>
      </w:r>
      <w:r w:rsidR="00E161A2">
        <w:rPr>
          <w:rFonts w:ascii="Calibri" w:eastAsia="Calibri" w:hAnsi="Calibri" w:cs="Calibri"/>
          <w:sz w:val="22"/>
          <w:szCs w:val="22"/>
        </w:rPr>
        <w:t xml:space="preserve">which took place </w:t>
      </w:r>
      <w:r w:rsidR="00E161A2" w:rsidRPr="2D562A37">
        <w:rPr>
          <w:rFonts w:ascii="Calibri" w:eastAsia="Calibri" w:hAnsi="Calibri" w:cs="Calibri"/>
          <w:sz w:val="22"/>
          <w:szCs w:val="22"/>
        </w:rPr>
        <w:t>between June and August</w:t>
      </w:r>
      <w:r w:rsidR="00E161A2">
        <w:rPr>
          <w:rFonts w:ascii="Calibri" w:eastAsia="Calibri" w:hAnsi="Calibri" w:cs="Calibri"/>
          <w:sz w:val="22"/>
          <w:szCs w:val="22"/>
        </w:rPr>
        <w:t xml:space="preserve"> 2026.</w:t>
      </w:r>
      <w:r w:rsidR="00E161A2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00123ECB">
        <w:rPr>
          <w:rFonts w:ascii="Calibri" w:eastAsia="Calibri" w:hAnsi="Calibri" w:cs="Calibri"/>
          <w:sz w:val="22"/>
          <w:szCs w:val="22"/>
        </w:rPr>
        <w:t xml:space="preserve">Attendees of all ages can enjoy creative </w:t>
      </w:r>
      <w:r w:rsidR="62D77280" w:rsidRPr="2D562A37">
        <w:rPr>
          <w:rFonts w:ascii="Calibri" w:eastAsia="Calibri" w:hAnsi="Calibri" w:cs="Calibri"/>
          <w:sz w:val="22"/>
          <w:szCs w:val="22"/>
        </w:rPr>
        <w:t>activities</w:t>
      </w:r>
      <w:r w:rsidR="00683321">
        <w:rPr>
          <w:rFonts w:ascii="Calibri" w:eastAsia="Calibri" w:hAnsi="Calibri" w:cs="Calibri"/>
          <w:sz w:val="22"/>
          <w:szCs w:val="22"/>
        </w:rPr>
        <w:t xml:space="preserve">, performances by </w:t>
      </w:r>
      <w:r w:rsidR="007D616F">
        <w:rPr>
          <w:rFonts w:ascii="Calibri" w:eastAsia="Calibri" w:hAnsi="Calibri" w:cs="Calibri"/>
          <w:sz w:val="22"/>
          <w:szCs w:val="22"/>
        </w:rPr>
        <w:t>the PME Drumline,</w:t>
      </w:r>
      <w:r w:rsidR="62D77280" w:rsidRPr="2D562A37">
        <w:rPr>
          <w:rFonts w:ascii="Calibri" w:eastAsia="Calibri" w:hAnsi="Calibri" w:cs="Calibri"/>
          <w:sz w:val="22"/>
          <w:szCs w:val="22"/>
        </w:rPr>
        <w:t xml:space="preserve"> an</w:t>
      </w:r>
      <w:r w:rsidR="44296B18" w:rsidRPr="2D562A37">
        <w:rPr>
          <w:rFonts w:ascii="Calibri" w:eastAsia="Calibri" w:hAnsi="Calibri" w:cs="Calibri"/>
          <w:sz w:val="22"/>
          <w:szCs w:val="22"/>
        </w:rPr>
        <w:t>d</w:t>
      </w:r>
      <w:r w:rsidR="62D77280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0FFCD3C3" w:rsidRPr="2D562A37">
        <w:rPr>
          <w:rFonts w:ascii="Calibri" w:eastAsia="Calibri" w:hAnsi="Calibri" w:cs="Calibri"/>
          <w:sz w:val="22"/>
          <w:szCs w:val="22"/>
        </w:rPr>
        <w:t>a catered buffet</w:t>
      </w:r>
      <w:r w:rsidR="6FCA5393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13FE8F10" w:rsidRPr="2D562A37">
        <w:rPr>
          <w:rFonts w:ascii="Calibri" w:eastAsia="Calibri" w:hAnsi="Calibri" w:cs="Calibri"/>
          <w:sz w:val="22"/>
          <w:szCs w:val="22"/>
        </w:rPr>
        <w:t>by</w:t>
      </w:r>
      <w:r w:rsidR="31221B2F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13FE8F10" w:rsidRPr="2D562A37">
        <w:rPr>
          <w:rFonts w:ascii="Calibri" w:eastAsia="Calibri" w:hAnsi="Calibri" w:cs="Calibri"/>
          <w:sz w:val="22"/>
          <w:szCs w:val="22"/>
        </w:rPr>
        <w:t>Butter’s Soul Food</w:t>
      </w:r>
      <w:r w:rsidR="02AEBFE1" w:rsidRPr="2D562A37">
        <w:rPr>
          <w:rFonts w:ascii="Calibri" w:eastAsia="Calibri" w:hAnsi="Calibri" w:cs="Calibri"/>
          <w:sz w:val="22"/>
          <w:szCs w:val="22"/>
        </w:rPr>
        <w:t>.</w:t>
      </w:r>
      <w:r w:rsidR="009F725E">
        <w:rPr>
          <w:rFonts w:ascii="Calibri" w:eastAsia="Calibri" w:hAnsi="Calibri" w:cs="Calibri"/>
          <w:sz w:val="22"/>
          <w:szCs w:val="22"/>
        </w:rPr>
        <w:t xml:space="preserve"> </w:t>
      </w:r>
      <w:r w:rsidR="007D616F">
        <w:rPr>
          <w:rFonts w:ascii="Calibri" w:eastAsia="Calibri" w:hAnsi="Calibri" w:cs="Calibri"/>
          <w:sz w:val="22"/>
          <w:szCs w:val="22"/>
        </w:rPr>
        <w:t>For m</w:t>
      </w:r>
      <w:r w:rsidR="009F725E">
        <w:rPr>
          <w:rFonts w:ascii="Calibri" w:eastAsia="Calibri" w:hAnsi="Calibri" w:cs="Calibri"/>
          <w:sz w:val="22"/>
          <w:szCs w:val="22"/>
        </w:rPr>
        <w:t>ore information</w:t>
      </w:r>
      <w:r w:rsidR="007D616F">
        <w:rPr>
          <w:rFonts w:ascii="Calibri" w:eastAsia="Calibri" w:hAnsi="Calibri" w:cs="Calibri"/>
          <w:sz w:val="22"/>
          <w:szCs w:val="22"/>
        </w:rPr>
        <w:t>, visit</w:t>
      </w:r>
      <w:r w:rsidR="009F725E">
        <w:rPr>
          <w:rFonts w:ascii="Calibri" w:eastAsia="Calibri" w:hAnsi="Calibri" w:cs="Calibri"/>
          <w:sz w:val="22"/>
          <w:szCs w:val="22"/>
        </w:rPr>
        <w:t xml:space="preserve"> </w:t>
      </w:r>
      <w:hyperlink r:id="rId11" w:history="1">
        <w:r w:rsidR="009F725E" w:rsidRPr="00797EED">
          <w:rPr>
            <w:rStyle w:val="Hyperlink"/>
            <w:rFonts w:ascii="Calibri" w:eastAsia="Calibri" w:hAnsi="Calibri" w:cs="Calibri"/>
            <w:sz w:val="22"/>
            <w:szCs w:val="22"/>
          </w:rPr>
          <w:t>upliftphilly.org/art</w:t>
        </w:r>
      </w:hyperlink>
      <w:r w:rsidR="009F725E">
        <w:rPr>
          <w:rFonts w:ascii="Calibri" w:eastAsia="Calibri" w:hAnsi="Calibri" w:cs="Calibri"/>
          <w:sz w:val="22"/>
          <w:szCs w:val="22"/>
        </w:rPr>
        <w:t>.</w:t>
      </w:r>
    </w:p>
    <w:p w14:paraId="474A95D3" w14:textId="13220985" w:rsidR="00F656E8" w:rsidRDefault="249894E6" w:rsidP="2D562A37">
      <w:r w:rsidRPr="2D562A37">
        <w:rPr>
          <w:rFonts w:ascii="Calibri" w:eastAsia="Calibri" w:hAnsi="Calibri" w:cs="Calibri"/>
          <w:sz w:val="22"/>
          <w:szCs w:val="22"/>
        </w:rPr>
        <w:t>Uplift</w:t>
      </w:r>
      <w:r w:rsidR="10AADD8E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5D9F3F32" w:rsidRPr="2D562A37">
        <w:rPr>
          <w:rFonts w:ascii="Calibri" w:eastAsia="Calibri" w:hAnsi="Calibri" w:cs="Calibri"/>
          <w:sz w:val="22"/>
          <w:szCs w:val="22"/>
        </w:rPr>
        <w:t xml:space="preserve">provides </w:t>
      </w:r>
      <w:r w:rsidR="007D3777">
        <w:rPr>
          <w:rFonts w:ascii="Calibri" w:eastAsia="Calibri" w:hAnsi="Calibri" w:cs="Calibri"/>
          <w:sz w:val="22"/>
          <w:szCs w:val="22"/>
        </w:rPr>
        <w:t>grief support</w:t>
      </w:r>
      <w:r w:rsidR="4E764A7D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00E57D16">
        <w:rPr>
          <w:rFonts w:ascii="Calibri" w:eastAsia="Calibri" w:hAnsi="Calibri" w:cs="Calibri"/>
          <w:sz w:val="22"/>
          <w:szCs w:val="22"/>
        </w:rPr>
        <w:t>services</w:t>
      </w:r>
      <w:r w:rsidR="006A5C7F">
        <w:rPr>
          <w:rFonts w:ascii="Calibri" w:eastAsia="Calibri" w:hAnsi="Calibri" w:cs="Calibri"/>
          <w:sz w:val="22"/>
          <w:szCs w:val="22"/>
        </w:rPr>
        <w:t xml:space="preserve"> and programs</w:t>
      </w:r>
      <w:r w:rsidR="4E764A7D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709701A5" w:rsidRPr="2D562A37">
        <w:rPr>
          <w:rFonts w:ascii="Calibri" w:eastAsia="Calibri" w:hAnsi="Calibri" w:cs="Calibri"/>
          <w:sz w:val="22"/>
          <w:szCs w:val="22"/>
        </w:rPr>
        <w:t xml:space="preserve">each year </w:t>
      </w:r>
      <w:r w:rsidR="4E764A7D" w:rsidRPr="2D562A37">
        <w:rPr>
          <w:rFonts w:ascii="Calibri" w:eastAsia="Calibri" w:hAnsi="Calibri" w:cs="Calibri"/>
          <w:sz w:val="22"/>
          <w:szCs w:val="22"/>
        </w:rPr>
        <w:t>to more than 1,000 youth</w:t>
      </w:r>
      <w:r w:rsidR="101B70B5" w:rsidRPr="2D562A37">
        <w:rPr>
          <w:rFonts w:ascii="Calibri" w:eastAsia="Calibri" w:hAnsi="Calibri" w:cs="Calibri"/>
          <w:sz w:val="22"/>
          <w:szCs w:val="22"/>
        </w:rPr>
        <w:t xml:space="preserve"> in grades K–12</w:t>
      </w:r>
      <w:r w:rsidR="4E764A7D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4C944F52" w:rsidRPr="2D562A37">
        <w:rPr>
          <w:rFonts w:ascii="Calibri" w:eastAsia="Calibri" w:hAnsi="Calibri" w:cs="Calibri"/>
          <w:sz w:val="22"/>
          <w:szCs w:val="22"/>
        </w:rPr>
        <w:t xml:space="preserve">and </w:t>
      </w:r>
      <w:r w:rsidR="1A388A67" w:rsidRPr="2D562A37">
        <w:rPr>
          <w:rFonts w:ascii="Calibri" w:eastAsia="Calibri" w:hAnsi="Calibri" w:cs="Calibri"/>
          <w:sz w:val="22"/>
          <w:szCs w:val="22"/>
        </w:rPr>
        <w:t xml:space="preserve">their </w:t>
      </w:r>
      <w:r w:rsidR="3A180268" w:rsidRPr="2D562A37">
        <w:rPr>
          <w:rFonts w:ascii="Calibri" w:eastAsia="Calibri" w:hAnsi="Calibri" w:cs="Calibri"/>
          <w:sz w:val="22"/>
          <w:szCs w:val="22"/>
        </w:rPr>
        <w:t>family members</w:t>
      </w:r>
      <w:r w:rsidR="4C944F52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513AC50E" w:rsidRPr="2D562A37">
        <w:rPr>
          <w:rFonts w:ascii="Calibri" w:eastAsia="Calibri" w:hAnsi="Calibri" w:cs="Calibri"/>
          <w:sz w:val="22"/>
          <w:szCs w:val="22"/>
        </w:rPr>
        <w:t>who</w:t>
      </w:r>
      <w:r w:rsidR="7F5E12B9" w:rsidRPr="2D562A37">
        <w:rPr>
          <w:rFonts w:ascii="Calibri" w:eastAsia="Calibri" w:hAnsi="Calibri" w:cs="Calibri"/>
          <w:sz w:val="22"/>
          <w:szCs w:val="22"/>
        </w:rPr>
        <w:t xml:space="preserve"> are grieving </w:t>
      </w:r>
      <w:r w:rsidR="358F1E28" w:rsidRPr="2D562A37">
        <w:rPr>
          <w:rFonts w:ascii="Calibri" w:eastAsia="Calibri" w:hAnsi="Calibri" w:cs="Calibri"/>
          <w:sz w:val="22"/>
          <w:szCs w:val="22"/>
        </w:rPr>
        <w:t>the death of someone important</w:t>
      </w:r>
      <w:r w:rsidR="35085C8C" w:rsidRPr="2D562A37">
        <w:rPr>
          <w:rFonts w:ascii="Calibri" w:eastAsia="Calibri" w:hAnsi="Calibri" w:cs="Calibri"/>
          <w:sz w:val="22"/>
          <w:szCs w:val="22"/>
        </w:rPr>
        <w:t>, with a central message of grief as a natural response to loss.</w:t>
      </w:r>
      <w:r w:rsidR="38E1DA0B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4E7294A6" w:rsidRPr="2D562A37">
        <w:rPr>
          <w:rFonts w:ascii="Calibri" w:eastAsia="Calibri" w:hAnsi="Calibri" w:cs="Calibri"/>
          <w:sz w:val="22"/>
          <w:szCs w:val="22"/>
        </w:rPr>
        <w:t>Gr</w:t>
      </w:r>
      <w:r w:rsidR="533F7F5D" w:rsidRPr="2D562A37">
        <w:rPr>
          <w:rFonts w:ascii="Calibri" w:eastAsia="Calibri" w:hAnsi="Calibri" w:cs="Calibri"/>
          <w:sz w:val="22"/>
          <w:szCs w:val="22"/>
        </w:rPr>
        <w:t xml:space="preserve">oups </w:t>
      </w:r>
      <w:r w:rsidR="7D7CEF29" w:rsidRPr="2D562A37">
        <w:rPr>
          <w:rFonts w:ascii="Calibri" w:eastAsia="Calibri" w:hAnsi="Calibri" w:cs="Calibri"/>
          <w:sz w:val="22"/>
          <w:szCs w:val="22"/>
        </w:rPr>
        <w:t xml:space="preserve">typically </w:t>
      </w:r>
      <w:r w:rsidR="533F7F5D" w:rsidRPr="2D562A37">
        <w:rPr>
          <w:rFonts w:ascii="Calibri" w:eastAsia="Calibri" w:hAnsi="Calibri" w:cs="Calibri"/>
          <w:sz w:val="22"/>
          <w:szCs w:val="22"/>
        </w:rPr>
        <w:t>meet</w:t>
      </w:r>
      <w:r w:rsidR="6A34C0E0" w:rsidRPr="2D562A37">
        <w:rPr>
          <w:rFonts w:ascii="Calibri" w:eastAsia="Calibri" w:hAnsi="Calibri" w:cs="Calibri"/>
          <w:sz w:val="22"/>
          <w:szCs w:val="22"/>
        </w:rPr>
        <w:t xml:space="preserve"> in five- to six-week</w:t>
      </w:r>
      <w:r w:rsidR="20A39553" w:rsidRPr="2D562A37">
        <w:rPr>
          <w:rFonts w:ascii="Calibri" w:eastAsia="Calibri" w:hAnsi="Calibri" w:cs="Calibri"/>
          <w:sz w:val="22"/>
          <w:szCs w:val="22"/>
        </w:rPr>
        <w:t xml:space="preserve"> periods</w:t>
      </w:r>
      <w:r w:rsidR="533F7F5D" w:rsidRPr="2D562A37">
        <w:rPr>
          <w:rFonts w:ascii="Calibri" w:eastAsia="Calibri" w:hAnsi="Calibri" w:cs="Calibri"/>
          <w:sz w:val="22"/>
          <w:szCs w:val="22"/>
        </w:rPr>
        <w:t xml:space="preserve"> from September to May</w:t>
      </w:r>
      <w:r w:rsidR="0AB0F6AD" w:rsidRPr="2D562A37">
        <w:rPr>
          <w:rFonts w:ascii="Calibri" w:eastAsia="Calibri" w:hAnsi="Calibri" w:cs="Calibri"/>
          <w:sz w:val="22"/>
          <w:szCs w:val="22"/>
        </w:rPr>
        <w:t xml:space="preserve"> at</w:t>
      </w:r>
      <w:r w:rsidR="533F7F5D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3B04848C" w:rsidRPr="2D562A37">
        <w:rPr>
          <w:rFonts w:ascii="Calibri" w:eastAsia="Calibri" w:hAnsi="Calibri" w:cs="Calibri"/>
          <w:sz w:val="22"/>
          <w:szCs w:val="22"/>
        </w:rPr>
        <w:t>Philadelphia</w:t>
      </w:r>
      <w:r w:rsidR="5B3CFD03" w:rsidRPr="2D562A37">
        <w:rPr>
          <w:rFonts w:ascii="Calibri" w:eastAsia="Calibri" w:hAnsi="Calibri" w:cs="Calibri"/>
          <w:sz w:val="22"/>
          <w:szCs w:val="22"/>
        </w:rPr>
        <w:t xml:space="preserve"> schools</w:t>
      </w:r>
      <w:r w:rsidR="3B04848C" w:rsidRPr="2D562A37">
        <w:rPr>
          <w:rFonts w:ascii="Calibri" w:eastAsia="Calibri" w:hAnsi="Calibri" w:cs="Calibri"/>
          <w:sz w:val="22"/>
          <w:szCs w:val="22"/>
        </w:rPr>
        <w:t>,</w:t>
      </w:r>
      <w:r w:rsidR="066142C6" w:rsidRPr="2D562A37">
        <w:rPr>
          <w:rFonts w:ascii="Calibri" w:eastAsia="Calibri" w:hAnsi="Calibri" w:cs="Calibri"/>
          <w:sz w:val="22"/>
          <w:szCs w:val="22"/>
        </w:rPr>
        <w:t xml:space="preserve"> community meeting hubs, and</w:t>
      </w:r>
      <w:r w:rsidR="3B04848C" w:rsidRPr="2D562A37">
        <w:rPr>
          <w:rFonts w:ascii="Calibri" w:eastAsia="Calibri" w:hAnsi="Calibri" w:cs="Calibri"/>
          <w:sz w:val="22"/>
          <w:szCs w:val="22"/>
        </w:rPr>
        <w:t xml:space="preserve"> on </w:t>
      </w:r>
      <w:r w:rsidR="00B0267E" w:rsidRPr="2D562A37">
        <w:rPr>
          <w:rFonts w:ascii="Calibri" w:eastAsia="Calibri" w:hAnsi="Calibri" w:cs="Calibri"/>
          <w:sz w:val="22"/>
          <w:szCs w:val="22"/>
        </w:rPr>
        <w:t>Zoom</w:t>
      </w:r>
      <w:r w:rsidR="5AAB5E10" w:rsidRPr="2D562A37">
        <w:rPr>
          <w:rFonts w:ascii="Calibri" w:eastAsia="Calibri" w:hAnsi="Calibri" w:cs="Calibri"/>
          <w:sz w:val="22"/>
          <w:szCs w:val="22"/>
        </w:rPr>
        <w:t>.</w:t>
      </w:r>
      <w:r w:rsidR="491139E8" w:rsidRPr="2D562A37">
        <w:rPr>
          <w:rFonts w:ascii="Calibri" w:eastAsia="Calibri" w:hAnsi="Calibri" w:cs="Calibri"/>
          <w:sz w:val="22"/>
          <w:szCs w:val="22"/>
        </w:rPr>
        <w:t xml:space="preserve"> A</w:t>
      </w:r>
      <w:r w:rsidR="7B397C92" w:rsidRPr="2D562A37">
        <w:rPr>
          <w:rFonts w:ascii="Calibri" w:eastAsia="Calibri" w:hAnsi="Calibri" w:cs="Calibri"/>
          <w:sz w:val="22"/>
          <w:szCs w:val="22"/>
        </w:rPr>
        <w:t xml:space="preserve"> Master's level clinician supports each group and guides participants through </w:t>
      </w:r>
      <w:r w:rsidR="491139E8" w:rsidRPr="2D562A37">
        <w:rPr>
          <w:rFonts w:ascii="Calibri" w:eastAsia="Calibri" w:hAnsi="Calibri" w:cs="Calibri"/>
          <w:sz w:val="22"/>
          <w:szCs w:val="22"/>
        </w:rPr>
        <w:t>age-appropriate</w:t>
      </w:r>
      <w:r w:rsidR="1656399E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491139E8" w:rsidRPr="2D562A37">
        <w:rPr>
          <w:rFonts w:ascii="Calibri" w:eastAsia="Calibri" w:hAnsi="Calibri" w:cs="Calibri"/>
          <w:sz w:val="22"/>
          <w:szCs w:val="22"/>
        </w:rPr>
        <w:t>activities and games</w:t>
      </w:r>
      <w:r w:rsidR="1656399E" w:rsidRPr="2D562A37">
        <w:rPr>
          <w:rFonts w:ascii="Calibri" w:eastAsia="Calibri" w:hAnsi="Calibri" w:cs="Calibri"/>
          <w:sz w:val="22"/>
          <w:szCs w:val="22"/>
        </w:rPr>
        <w:t xml:space="preserve"> alongside </w:t>
      </w:r>
      <w:r w:rsidR="491139E8" w:rsidRPr="2D562A37">
        <w:rPr>
          <w:rFonts w:ascii="Calibri" w:eastAsia="Calibri" w:hAnsi="Calibri" w:cs="Calibri"/>
          <w:sz w:val="22"/>
          <w:szCs w:val="22"/>
        </w:rPr>
        <w:t xml:space="preserve">mindfulness </w:t>
      </w:r>
      <w:r w:rsidR="491139E8" w:rsidRPr="2D562A37">
        <w:rPr>
          <w:rFonts w:ascii="Calibri" w:eastAsia="Calibri" w:hAnsi="Calibri" w:cs="Calibri"/>
          <w:sz w:val="22"/>
          <w:szCs w:val="22"/>
        </w:rPr>
        <w:lastRenderedPageBreak/>
        <w:t>and grief</w:t>
      </w:r>
      <w:r w:rsidR="5CF58162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491139E8" w:rsidRPr="2D562A37">
        <w:rPr>
          <w:rFonts w:ascii="Calibri" w:eastAsia="Calibri" w:hAnsi="Calibri" w:cs="Calibri"/>
          <w:sz w:val="22"/>
          <w:szCs w:val="22"/>
        </w:rPr>
        <w:t>management skills education</w:t>
      </w:r>
      <w:r w:rsidR="06478975" w:rsidRPr="2D562A37">
        <w:rPr>
          <w:rFonts w:ascii="Calibri" w:eastAsia="Calibri" w:hAnsi="Calibri" w:cs="Calibri"/>
          <w:sz w:val="22"/>
          <w:szCs w:val="22"/>
        </w:rPr>
        <w:t>.</w:t>
      </w:r>
      <w:r w:rsidR="614925BD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23F55775" w:rsidRPr="2D562A37">
        <w:rPr>
          <w:rFonts w:ascii="Calibri" w:eastAsia="Calibri" w:hAnsi="Calibri" w:cs="Calibri"/>
          <w:sz w:val="22"/>
          <w:szCs w:val="22"/>
        </w:rPr>
        <w:t>You</w:t>
      </w:r>
      <w:r w:rsidR="009A6F9E">
        <w:rPr>
          <w:rFonts w:ascii="Calibri" w:eastAsia="Calibri" w:hAnsi="Calibri" w:cs="Calibri"/>
          <w:sz w:val="22"/>
          <w:szCs w:val="22"/>
        </w:rPr>
        <w:t>th</w:t>
      </w:r>
      <w:r w:rsidR="23F55775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614925BD" w:rsidRPr="2D562A37">
        <w:rPr>
          <w:rFonts w:ascii="Calibri" w:eastAsia="Calibri" w:hAnsi="Calibri" w:cs="Calibri"/>
          <w:sz w:val="22"/>
          <w:szCs w:val="22"/>
        </w:rPr>
        <w:t>gain insight into their grief</w:t>
      </w:r>
      <w:r w:rsidR="3ABC57E4" w:rsidRPr="2D562A37">
        <w:rPr>
          <w:rFonts w:ascii="Calibri" w:eastAsia="Calibri" w:hAnsi="Calibri" w:cs="Calibri"/>
          <w:sz w:val="22"/>
          <w:szCs w:val="22"/>
        </w:rPr>
        <w:t>, which may look different from the way adults grieve, and connect with peers who share similar experiences.</w:t>
      </w:r>
    </w:p>
    <w:p w14:paraId="74582F39" w14:textId="27818E76" w:rsidR="393F3AA5" w:rsidRPr="007F60D6" w:rsidRDefault="10C481EE" w:rsidP="2D562A37">
      <w:pPr>
        <w:rPr>
          <w:rFonts w:ascii="Calibri" w:eastAsia="Calibri" w:hAnsi="Calibri" w:cs="Calibri"/>
          <w:sz w:val="22"/>
          <w:szCs w:val="22"/>
        </w:rPr>
      </w:pPr>
      <w:r w:rsidRPr="2D562A37">
        <w:rPr>
          <w:rFonts w:ascii="Calibri" w:eastAsia="Calibri" w:hAnsi="Calibri" w:cs="Calibri"/>
          <w:sz w:val="22"/>
          <w:szCs w:val="22"/>
        </w:rPr>
        <w:t xml:space="preserve">Uplift's annual community art exhibition aligns </w:t>
      </w:r>
      <w:r w:rsidR="25C4F529" w:rsidRPr="2D562A37">
        <w:rPr>
          <w:rFonts w:ascii="Calibri" w:eastAsia="Calibri" w:hAnsi="Calibri" w:cs="Calibri"/>
          <w:sz w:val="22"/>
          <w:szCs w:val="22"/>
        </w:rPr>
        <w:t>with</w:t>
      </w:r>
      <w:r w:rsidR="3F4407D7" w:rsidRPr="2D562A37">
        <w:rPr>
          <w:rFonts w:ascii="Calibri" w:eastAsia="Calibri" w:hAnsi="Calibri" w:cs="Calibri"/>
          <w:sz w:val="22"/>
          <w:szCs w:val="22"/>
        </w:rPr>
        <w:t xml:space="preserve"> the start of</w:t>
      </w:r>
      <w:r w:rsidR="25C4F529" w:rsidRPr="2D562A37">
        <w:rPr>
          <w:rFonts w:ascii="Calibri" w:eastAsia="Calibri" w:hAnsi="Calibri" w:cs="Calibri"/>
          <w:sz w:val="22"/>
          <w:szCs w:val="22"/>
        </w:rPr>
        <w:t xml:space="preserve"> Children’s Grief Awareness Month</w:t>
      </w:r>
      <w:r w:rsidR="3D26EF48" w:rsidRPr="2D562A37">
        <w:rPr>
          <w:rFonts w:ascii="Calibri" w:eastAsia="Calibri" w:hAnsi="Calibri" w:cs="Calibri"/>
          <w:sz w:val="22"/>
          <w:szCs w:val="22"/>
        </w:rPr>
        <w:t xml:space="preserve"> in November and </w:t>
      </w:r>
      <w:r w:rsidR="4FCE78D5" w:rsidRPr="2D562A37">
        <w:rPr>
          <w:rFonts w:ascii="Calibri" w:eastAsia="Calibri" w:hAnsi="Calibri" w:cs="Calibri"/>
          <w:sz w:val="22"/>
          <w:szCs w:val="22"/>
        </w:rPr>
        <w:t>Children’s Grief Awareness Day</w:t>
      </w:r>
      <w:r w:rsidR="4E52D684" w:rsidRPr="2D562A37">
        <w:rPr>
          <w:rFonts w:ascii="Calibri" w:eastAsia="Calibri" w:hAnsi="Calibri" w:cs="Calibri"/>
          <w:sz w:val="22"/>
          <w:szCs w:val="22"/>
        </w:rPr>
        <w:t>,</w:t>
      </w:r>
      <w:r w:rsidR="7E2EE72B" w:rsidRPr="2D562A37">
        <w:rPr>
          <w:rFonts w:ascii="Calibri" w:eastAsia="Calibri" w:hAnsi="Calibri" w:cs="Calibri"/>
          <w:sz w:val="22"/>
          <w:szCs w:val="22"/>
        </w:rPr>
        <w:t xml:space="preserve"> </w:t>
      </w:r>
      <w:r w:rsidR="4E52D684" w:rsidRPr="2D562A37">
        <w:rPr>
          <w:rFonts w:ascii="Calibri" w:eastAsia="Calibri" w:hAnsi="Calibri" w:cs="Calibri"/>
          <w:sz w:val="22"/>
          <w:szCs w:val="22"/>
        </w:rPr>
        <w:t xml:space="preserve">which </w:t>
      </w:r>
      <w:r w:rsidR="789D57EE" w:rsidRPr="2D562A37">
        <w:rPr>
          <w:rFonts w:ascii="Calibri" w:eastAsia="Calibri" w:hAnsi="Calibri" w:cs="Calibri"/>
          <w:sz w:val="22"/>
          <w:szCs w:val="22"/>
        </w:rPr>
        <w:t>is</w:t>
      </w:r>
      <w:r w:rsidR="4E52D684" w:rsidRPr="2D562A37">
        <w:rPr>
          <w:rFonts w:ascii="Calibri" w:eastAsia="Calibri" w:hAnsi="Calibri" w:cs="Calibri"/>
          <w:sz w:val="22"/>
          <w:szCs w:val="22"/>
        </w:rPr>
        <w:t xml:space="preserve"> observed on </w:t>
      </w:r>
      <w:r w:rsidR="009E601C">
        <w:rPr>
          <w:rFonts w:ascii="Calibri" w:eastAsia="Calibri" w:hAnsi="Calibri" w:cs="Calibri"/>
          <w:sz w:val="22"/>
          <w:szCs w:val="22"/>
        </w:rPr>
        <w:t xml:space="preserve">Thursday, </w:t>
      </w:r>
      <w:r w:rsidR="4E52D684" w:rsidRPr="2D562A37">
        <w:rPr>
          <w:rFonts w:ascii="Calibri" w:eastAsia="Calibri" w:hAnsi="Calibri" w:cs="Calibri"/>
          <w:sz w:val="22"/>
          <w:szCs w:val="22"/>
        </w:rPr>
        <w:t>November</w:t>
      </w:r>
      <w:r w:rsidR="000430CB">
        <w:rPr>
          <w:rFonts w:ascii="Calibri" w:eastAsia="Calibri" w:hAnsi="Calibri" w:cs="Calibri"/>
          <w:sz w:val="22"/>
          <w:szCs w:val="22"/>
        </w:rPr>
        <w:t xml:space="preserve"> 19, 2026</w:t>
      </w:r>
      <w:r w:rsidR="3D26EF48" w:rsidRPr="2D562A37">
        <w:rPr>
          <w:rFonts w:ascii="Calibri" w:eastAsia="Calibri" w:hAnsi="Calibri" w:cs="Calibri"/>
          <w:sz w:val="22"/>
          <w:szCs w:val="22"/>
        </w:rPr>
        <w:t xml:space="preserve">. </w:t>
      </w:r>
      <w:r w:rsidR="000430CB">
        <w:rPr>
          <w:rFonts w:ascii="Calibri" w:eastAsia="Calibri" w:hAnsi="Calibri" w:cs="Calibri"/>
          <w:sz w:val="22"/>
          <w:szCs w:val="22"/>
        </w:rPr>
        <w:t>According to t</w:t>
      </w:r>
      <w:r w:rsidR="5BEA9B51" w:rsidRPr="2D562A37">
        <w:rPr>
          <w:rFonts w:ascii="Calibri" w:eastAsia="Calibri" w:hAnsi="Calibri" w:cs="Calibri"/>
          <w:sz w:val="22"/>
          <w:szCs w:val="22"/>
        </w:rPr>
        <w:t>he Childhood Bereavement Estimation Model, which draws from CDC data, 1 in 11 children in the United States will experience the death of a parent or sibling by age 18. The death of a family member or another important person is frequently one of the most disruptive childhood experiences and can adversely affect one’s lifelong health and well-being. Children’s Grief Awareness Month spotlights the impact</w:t>
      </w:r>
      <w:r w:rsidR="099BE8BF" w:rsidRPr="2D562A37">
        <w:rPr>
          <w:rFonts w:ascii="Calibri" w:eastAsia="Calibri" w:hAnsi="Calibri" w:cs="Calibri"/>
          <w:sz w:val="22"/>
          <w:szCs w:val="22"/>
        </w:rPr>
        <w:t>s</w:t>
      </w:r>
      <w:r w:rsidR="5BEA9B51" w:rsidRPr="2D562A37">
        <w:rPr>
          <w:rFonts w:ascii="Calibri" w:eastAsia="Calibri" w:hAnsi="Calibri" w:cs="Calibri"/>
          <w:sz w:val="22"/>
          <w:szCs w:val="22"/>
        </w:rPr>
        <w:t xml:space="preserve"> of grief on children and raises awareness of the importance of comprehensive grief care for youth and families.</w:t>
      </w:r>
    </w:p>
    <w:p w14:paraId="743FC2E2" w14:textId="20F47997" w:rsidR="314C7C8E" w:rsidRPr="00630F0C" w:rsidRDefault="00630F0C" w:rsidP="3D0F5B36">
      <w:pPr>
        <w:rPr>
          <w:rFonts w:ascii="Calibri" w:eastAsia="Calibri" w:hAnsi="Calibri" w:cs="Calibri"/>
          <w:sz w:val="22"/>
          <w:szCs w:val="22"/>
        </w:rPr>
      </w:pPr>
      <w:r w:rsidRPr="00630F0C">
        <w:rPr>
          <w:rFonts w:ascii="Calibri" w:hAnsi="Calibri" w:cs="Calibri"/>
          <w:color w:val="333333"/>
          <w:spacing w:val="8"/>
          <w:shd w:val="clear" w:color="auto" w:fill="FFFFFF"/>
        </w:rPr>
        <w:t>###</w:t>
      </w:r>
    </w:p>
    <w:p w14:paraId="691F3C27" w14:textId="2091D281" w:rsidR="1BD691B4" w:rsidRPr="00622C4F" w:rsidRDefault="3CEBDE85" w:rsidP="3D0F5B36">
      <w:pPr>
        <w:rPr>
          <w:rFonts w:ascii="Calibri" w:eastAsia="Calibri" w:hAnsi="Calibri" w:cs="Calibri"/>
          <w:b/>
          <w:bCs/>
          <w:sz w:val="22"/>
          <w:szCs w:val="22"/>
        </w:rPr>
      </w:pPr>
      <w:r w:rsidRPr="00622C4F">
        <w:rPr>
          <w:rFonts w:ascii="Calibri" w:eastAsia="Calibri" w:hAnsi="Calibri" w:cs="Calibri"/>
          <w:b/>
          <w:bCs/>
          <w:sz w:val="22"/>
          <w:szCs w:val="22"/>
        </w:rPr>
        <w:t>About Uplift Center for Grieving Children</w:t>
      </w:r>
    </w:p>
    <w:p w14:paraId="5A999164" w14:textId="62DF433F" w:rsidR="0032502F" w:rsidRDefault="00580F5B" w:rsidP="3D0F5B36">
      <w:pPr>
        <w:rPr>
          <w:rFonts w:ascii="Calibri" w:eastAsia="Calibri" w:hAnsi="Calibri" w:cs="Calibri"/>
          <w:sz w:val="22"/>
          <w:szCs w:val="22"/>
        </w:rPr>
      </w:pPr>
      <w:r w:rsidRPr="00580F5B">
        <w:rPr>
          <w:rFonts w:ascii="Calibri" w:eastAsia="Calibri" w:hAnsi="Calibri" w:cs="Calibri"/>
          <w:sz w:val="22"/>
          <w:szCs w:val="22"/>
        </w:rPr>
        <w:t>Uplift Center for Grieving Children</w:t>
      </w:r>
      <w:r>
        <w:rPr>
          <w:rFonts w:ascii="Calibri" w:eastAsia="Calibri" w:hAnsi="Calibri" w:cs="Calibri"/>
          <w:sz w:val="22"/>
          <w:szCs w:val="22"/>
        </w:rPr>
        <w:t xml:space="preserve"> (Uplift)</w:t>
      </w:r>
      <w:r w:rsidRPr="00580F5B">
        <w:rPr>
          <w:rFonts w:ascii="Calibri" w:eastAsia="Calibri" w:hAnsi="Calibri" w:cs="Calibri"/>
          <w:sz w:val="22"/>
          <w:szCs w:val="22"/>
        </w:rPr>
        <w:t xml:space="preserve"> was founded in 1995 by the Bereavement Program at St. Christopher’s Hospital for Children and incorporated as an independent nonprofit in 2000. </w:t>
      </w:r>
      <w:r w:rsidR="00BD42C4">
        <w:rPr>
          <w:rFonts w:ascii="Calibri" w:eastAsia="Calibri" w:hAnsi="Calibri" w:cs="Calibri"/>
          <w:sz w:val="22"/>
          <w:szCs w:val="22"/>
        </w:rPr>
        <w:t>Uplift’s</w:t>
      </w:r>
      <w:r w:rsidR="00BD42C4" w:rsidRPr="00580F5B">
        <w:rPr>
          <w:rFonts w:ascii="Calibri" w:eastAsia="Calibri" w:hAnsi="Calibri" w:cs="Calibri"/>
          <w:sz w:val="22"/>
          <w:szCs w:val="22"/>
        </w:rPr>
        <w:t xml:space="preserve"> mission is to help children grieving a death to heal and grow through their grief while strengthening families, communities and professionals’ understanding of how best to respond to their needs.</w:t>
      </w:r>
      <w:r w:rsidR="00BD42C4">
        <w:rPr>
          <w:rFonts w:ascii="Calibri" w:eastAsia="Calibri" w:hAnsi="Calibri" w:cs="Calibri"/>
          <w:sz w:val="22"/>
          <w:szCs w:val="22"/>
        </w:rPr>
        <w:t xml:space="preserve"> </w:t>
      </w:r>
      <w:r w:rsidRPr="00580F5B">
        <w:rPr>
          <w:rFonts w:ascii="Calibri" w:eastAsia="Calibri" w:hAnsi="Calibri" w:cs="Calibri"/>
          <w:sz w:val="22"/>
          <w:szCs w:val="22"/>
        </w:rPr>
        <w:t xml:space="preserve">Annually, Uplift directly supports more than </w:t>
      </w:r>
      <w:r w:rsidR="0032502F">
        <w:rPr>
          <w:rFonts w:ascii="Calibri" w:eastAsia="Calibri" w:hAnsi="Calibri" w:cs="Calibri"/>
          <w:sz w:val="22"/>
          <w:szCs w:val="22"/>
        </w:rPr>
        <w:t>1,0</w:t>
      </w:r>
      <w:r w:rsidRPr="00580F5B">
        <w:rPr>
          <w:rFonts w:ascii="Calibri" w:eastAsia="Calibri" w:hAnsi="Calibri" w:cs="Calibri"/>
          <w:sz w:val="22"/>
          <w:szCs w:val="22"/>
        </w:rPr>
        <w:t xml:space="preserve">00 children in Philadelphia through </w:t>
      </w:r>
      <w:proofErr w:type="gramStart"/>
      <w:r w:rsidRPr="00580F5B">
        <w:rPr>
          <w:rFonts w:ascii="Calibri" w:eastAsia="Calibri" w:hAnsi="Calibri" w:cs="Calibri"/>
          <w:sz w:val="22"/>
          <w:szCs w:val="22"/>
        </w:rPr>
        <w:t>no</w:t>
      </w:r>
      <w:proofErr w:type="gramEnd"/>
      <w:r w:rsidRPr="00580F5B">
        <w:rPr>
          <w:rFonts w:ascii="Calibri" w:eastAsia="Calibri" w:hAnsi="Calibri" w:cs="Calibri"/>
          <w:sz w:val="22"/>
          <w:szCs w:val="22"/>
        </w:rPr>
        <w:t xml:space="preserve">-cost </w:t>
      </w:r>
      <w:r w:rsidR="00B805A3">
        <w:rPr>
          <w:rFonts w:ascii="Calibri" w:eastAsia="Calibri" w:hAnsi="Calibri" w:cs="Calibri"/>
          <w:sz w:val="22"/>
          <w:szCs w:val="22"/>
        </w:rPr>
        <w:t>therapeutic</w:t>
      </w:r>
      <w:r w:rsidRPr="00580F5B">
        <w:rPr>
          <w:rFonts w:ascii="Calibri" w:eastAsia="Calibri" w:hAnsi="Calibri" w:cs="Calibri"/>
          <w:sz w:val="22"/>
          <w:szCs w:val="22"/>
        </w:rPr>
        <w:t xml:space="preserve"> grief</w:t>
      </w:r>
      <w:r w:rsidR="00B805A3">
        <w:rPr>
          <w:rFonts w:ascii="Calibri" w:eastAsia="Calibri" w:hAnsi="Calibri" w:cs="Calibri"/>
          <w:sz w:val="22"/>
          <w:szCs w:val="22"/>
        </w:rPr>
        <w:t xml:space="preserve"> support</w:t>
      </w:r>
      <w:r w:rsidRPr="00580F5B">
        <w:rPr>
          <w:rFonts w:ascii="Calibri" w:eastAsia="Calibri" w:hAnsi="Calibri" w:cs="Calibri"/>
          <w:sz w:val="22"/>
          <w:szCs w:val="22"/>
        </w:rPr>
        <w:t xml:space="preserve"> services offered across the </w:t>
      </w:r>
      <w:proofErr w:type="gramStart"/>
      <w:r w:rsidRPr="00580F5B">
        <w:rPr>
          <w:rFonts w:ascii="Calibri" w:eastAsia="Calibri" w:hAnsi="Calibri" w:cs="Calibri"/>
          <w:sz w:val="22"/>
          <w:szCs w:val="22"/>
        </w:rPr>
        <w:t>City</w:t>
      </w:r>
      <w:proofErr w:type="gramEnd"/>
      <w:r w:rsidRPr="00580F5B">
        <w:rPr>
          <w:rFonts w:ascii="Calibri" w:eastAsia="Calibri" w:hAnsi="Calibri" w:cs="Calibri"/>
          <w:sz w:val="22"/>
          <w:szCs w:val="22"/>
        </w:rPr>
        <w:t>.</w:t>
      </w:r>
      <w:r w:rsidR="0091240D">
        <w:rPr>
          <w:rFonts w:ascii="Calibri" w:eastAsia="Calibri" w:hAnsi="Calibri" w:cs="Calibri"/>
          <w:sz w:val="22"/>
          <w:szCs w:val="22"/>
        </w:rPr>
        <w:t xml:space="preserve"> </w:t>
      </w:r>
      <w:r w:rsidR="00812A86">
        <w:rPr>
          <w:rFonts w:ascii="Calibri" w:eastAsia="Calibri" w:hAnsi="Calibri" w:cs="Calibri"/>
          <w:sz w:val="22"/>
          <w:szCs w:val="22"/>
        </w:rPr>
        <w:t>Its</w:t>
      </w:r>
      <w:r w:rsidR="0091240D" w:rsidRPr="0091240D">
        <w:rPr>
          <w:rFonts w:ascii="Calibri" w:eastAsia="Calibri" w:hAnsi="Calibri" w:cs="Calibri"/>
          <w:sz w:val="22"/>
          <w:szCs w:val="22"/>
        </w:rPr>
        <w:t xml:space="preserve"> team also </w:t>
      </w:r>
      <w:r w:rsidR="00BD42C4">
        <w:rPr>
          <w:rFonts w:ascii="Calibri" w:eastAsia="Calibri" w:hAnsi="Calibri" w:cs="Calibri"/>
          <w:sz w:val="22"/>
          <w:szCs w:val="22"/>
        </w:rPr>
        <w:t>educates adult professionals and community members through</w:t>
      </w:r>
      <w:r w:rsidR="0091240D" w:rsidRPr="0091240D">
        <w:rPr>
          <w:rFonts w:ascii="Calibri" w:eastAsia="Calibri" w:hAnsi="Calibri" w:cs="Calibri"/>
          <w:sz w:val="22"/>
          <w:szCs w:val="22"/>
        </w:rPr>
        <w:t xml:space="preserve"> training workshops </w:t>
      </w:r>
      <w:r w:rsidR="009D7C65">
        <w:rPr>
          <w:rFonts w:ascii="Calibri" w:eastAsia="Calibri" w:hAnsi="Calibri" w:cs="Calibri"/>
          <w:sz w:val="22"/>
          <w:szCs w:val="22"/>
        </w:rPr>
        <w:t xml:space="preserve">on </w:t>
      </w:r>
      <w:r w:rsidR="00BD42C4">
        <w:rPr>
          <w:rFonts w:ascii="Calibri" w:eastAsia="Calibri" w:hAnsi="Calibri" w:cs="Calibri"/>
          <w:sz w:val="22"/>
          <w:szCs w:val="22"/>
        </w:rPr>
        <w:t xml:space="preserve">recognizing and responding to </w:t>
      </w:r>
      <w:r w:rsidR="0091240D" w:rsidRPr="0091240D">
        <w:rPr>
          <w:rFonts w:ascii="Calibri" w:eastAsia="Calibri" w:hAnsi="Calibri" w:cs="Calibri"/>
          <w:sz w:val="22"/>
          <w:szCs w:val="22"/>
        </w:rPr>
        <w:t xml:space="preserve">children’s </w:t>
      </w:r>
      <w:r w:rsidR="009D7C65">
        <w:rPr>
          <w:rFonts w:ascii="Calibri" w:eastAsia="Calibri" w:hAnsi="Calibri" w:cs="Calibri"/>
          <w:sz w:val="22"/>
          <w:szCs w:val="22"/>
        </w:rPr>
        <w:t xml:space="preserve">bereavement </w:t>
      </w:r>
      <w:r w:rsidR="0091240D" w:rsidRPr="0091240D">
        <w:rPr>
          <w:rFonts w:ascii="Calibri" w:eastAsia="Calibri" w:hAnsi="Calibri" w:cs="Calibri"/>
          <w:sz w:val="22"/>
          <w:szCs w:val="22"/>
        </w:rPr>
        <w:t>and trauma.</w:t>
      </w:r>
      <w:r w:rsidRPr="00580F5B">
        <w:rPr>
          <w:rFonts w:ascii="Calibri" w:eastAsia="Calibri" w:hAnsi="Calibri" w:cs="Calibri"/>
          <w:sz w:val="22"/>
          <w:szCs w:val="22"/>
        </w:rPr>
        <w:t xml:space="preserve"> </w:t>
      </w:r>
      <w:r w:rsidR="00FA15E4">
        <w:rPr>
          <w:rFonts w:ascii="Calibri" w:eastAsia="Calibri" w:hAnsi="Calibri" w:cs="Calibri"/>
          <w:sz w:val="22"/>
          <w:szCs w:val="22"/>
        </w:rPr>
        <w:t xml:space="preserve">For more information, visit </w:t>
      </w:r>
      <w:hyperlink r:id="rId12" w:history="1">
        <w:r w:rsidR="00FA15E4" w:rsidRPr="000B24DE">
          <w:rPr>
            <w:rStyle w:val="Hyperlink"/>
            <w:rFonts w:ascii="Calibri" w:eastAsia="Calibri" w:hAnsi="Calibri" w:cs="Calibri"/>
            <w:sz w:val="22"/>
            <w:szCs w:val="22"/>
          </w:rPr>
          <w:t>upliftphilly.org</w:t>
        </w:r>
      </w:hyperlink>
      <w:r w:rsidR="00FA15E4">
        <w:rPr>
          <w:rFonts w:ascii="Calibri" w:eastAsia="Calibri" w:hAnsi="Calibri" w:cs="Calibri"/>
          <w:sz w:val="22"/>
          <w:szCs w:val="22"/>
        </w:rPr>
        <w:t>.</w:t>
      </w:r>
    </w:p>
    <w:p w14:paraId="52BC737E" w14:textId="5E46BBA5" w:rsidR="478E514F" w:rsidRPr="00595EC5" w:rsidRDefault="007F60D6" w:rsidP="3D0F5B36">
      <w:pPr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595EC5">
        <w:rPr>
          <w:rFonts w:ascii="Calibri" w:eastAsia="Calibri" w:hAnsi="Calibri" w:cs="Calibri"/>
          <w:b/>
          <w:bCs/>
          <w:sz w:val="22"/>
          <w:szCs w:val="22"/>
          <w:u w:val="single"/>
        </w:rPr>
        <w:t>Key Personnel</w:t>
      </w:r>
    </w:p>
    <w:tbl>
      <w:tblPr>
        <w:tblStyle w:val="TableGrid"/>
        <w:tblW w:w="9445" w:type="dxa"/>
        <w:tblCellSpacing w:w="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2348"/>
        <w:gridCol w:w="2240"/>
        <w:gridCol w:w="2418"/>
        <w:gridCol w:w="2439"/>
      </w:tblGrid>
      <w:tr w:rsidR="00DB2EE8" w14:paraId="6A961258" w14:textId="56F3DCBD" w:rsidTr="000A1900">
        <w:trPr>
          <w:tblCellSpacing w:w="21" w:type="dxa"/>
        </w:trPr>
        <w:tc>
          <w:tcPr>
            <w:tcW w:w="2337" w:type="dxa"/>
          </w:tcPr>
          <w:p w14:paraId="7007965D" w14:textId="6FBAAC3B" w:rsidR="00DB2EE8" w:rsidRDefault="00DB2EE8" w:rsidP="00416C5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676E4CD1" wp14:editId="3CF8FD8F">
                  <wp:extent cx="1097280" cy="1463040"/>
                  <wp:effectExtent l="0" t="0" r="7620" b="3810"/>
                  <wp:docPr id="193894119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A25802-D006-455D-B0D7-5BC508DE18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94119" name="Picture 193894119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19" r="18636" b="22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463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8" w:type="dxa"/>
          </w:tcPr>
          <w:p w14:paraId="6E205CD4" w14:textId="71F931D8" w:rsidR="00DB2EE8" w:rsidRDefault="001E0425" w:rsidP="00416C5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7FFA2260" wp14:editId="30DEFE82">
                  <wp:extent cx="1097280" cy="1450899"/>
                  <wp:effectExtent l="0" t="0" r="7620" b="0"/>
                  <wp:docPr id="435103762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381B68-D2D3-440C-BB30-A247A90A42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103762" name="Picture 435103762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6" r="10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450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173098B4" w14:textId="0D22287F" w:rsidR="00DB2EE8" w:rsidRDefault="00416C55" w:rsidP="00416C5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727839CB" wp14:editId="077F62AB">
                  <wp:extent cx="1097280" cy="1463242"/>
                  <wp:effectExtent l="0" t="0" r="7620" b="3810"/>
                  <wp:docPr id="1122606509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988561-5034-4E3A-9426-D260F4BFD7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06509" name="Picture 1122606509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08" t="16582" r="5590" b="37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463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646816B3" w14:textId="5D16A0B0" w:rsidR="00DB2EE8" w:rsidRDefault="00DB2EE8" w:rsidP="00416C5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481F5FEC" wp14:editId="6610E2F0">
                  <wp:extent cx="1097280" cy="1471567"/>
                  <wp:effectExtent l="0" t="0" r="7620" b="0"/>
                  <wp:docPr id="1924926206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BED020-575C-4EC0-B389-A11BFFF5AFE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926206" name="Picture 1924926206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8" t="15104" r="104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471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EE8" w14:paraId="122D480C" w14:textId="01B2313D" w:rsidTr="000A1900">
        <w:trPr>
          <w:tblCellSpacing w:w="21" w:type="dxa"/>
        </w:trPr>
        <w:tc>
          <w:tcPr>
            <w:tcW w:w="2337" w:type="dxa"/>
          </w:tcPr>
          <w:p w14:paraId="3E7A59E5" w14:textId="77777777" w:rsidR="00DB2EE8" w:rsidRPr="00FA15E4" w:rsidRDefault="00DB2EE8" w:rsidP="00DB2EE8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A15E4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Crystal M. Wortham, MSW, LCSW</w:t>
            </w:r>
          </w:p>
          <w:p w14:paraId="76D76FC5" w14:textId="77777777" w:rsidR="00DB2EE8" w:rsidRPr="00FA15E4" w:rsidRDefault="00DB2EE8" w:rsidP="00DB2EE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A15E4">
              <w:rPr>
                <w:rFonts w:ascii="Calibri" w:eastAsia="Calibri" w:hAnsi="Calibri" w:cs="Calibri"/>
                <w:sz w:val="18"/>
                <w:szCs w:val="18"/>
              </w:rPr>
              <w:t>Executive Director</w:t>
            </w:r>
          </w:p>
          <w:p w14:paraId="1C31FF50" w14:textId="77777777" w:rsidR="00DB2EE8" w:rsidRPr="00FA15E4" w:rsidRDefault="00DB2EE8" w:rsidP="00DB2EE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D4A2972" w14:textId="77777777" w:rsidR="00DB2EE8" w:rsidRPr="00FA15E4" w:rsidRDefault="00DB2EE8" w:rsidP="00DB2EE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1E7C0A4" w14:textId="77777777" w:rsidR="00DB2EE8" w:rsidRPr="00FA15E4" w:rsidRDefault="00DB2EE8" w:rsidP="00DB2EE8">
            <w:pPr>
              <w:rPr>
                <w:rFonts w:ascii="Calibri" w:eastAsia="Calibri" w:hAnsi="Calibri" w:cs="Calibri"/>
                <w:sz w:val="18"/>
                <w:szCs w:val="18"/>
              </w:rPr>
            </w:pPr>
            <w:hyperlink r:id="rId17" w:history="1">
              <w:r w:rsidRPr="00FA15E4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crystal@upliftphilly.org</w:t>
              </w:r>
            </w:hyperlink>
          </w:p>
          <w:p w14:paraId="1A4AB860" w14:textId="77777777" w:rsidR="00DB2EE8" w:rsidRPr="00DB2EE8" w:rsidRDefault="00DB2EE8" w:rsidP="00DB2EE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8" w:type="dxa"/>
          </w:tcPr>
          <w:p w14:paraId="0B9206C7" w14:textId="569DF903" w:rsidR="00DB2EE8" w:rsidRPr="00FA15E4" w:rsidRDefault="00DB2EE8" w:rsidP="00DB2EE8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A15E4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Teresa Méndez-Quigley, MSW</w:t>
            </w:r>
          </w:p>
          <w:p w14:paraId="12605184" w14:textId="77777777" w:rsidR="00DB2EE8" w:rsidRPr="00FA15E4" w:rsidRDefault="00DB2EE8" w:rsidP="00DB2EE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A15E4">
              <w:rPr>
                <w:rFonts w:ascii="Calibri" w:eastAsia="Calibri" w:hAnsi="Calibri" w:cs="Calibri"/>
                <w:sz w:val="18"/>
                <w:szCs w:val="18"/>
              </w:rPr>
              <w:t>Associate Director of Family Services &amp; Innovative Practices</w:t>
            </w:r>
          </w:p>
          <w:p w14:paraId="15406E5F" w14:textId="0E7A7E7F" w:rsidR="00DB2EE8" w:rsidRPr="00FA15E4" w:rsidRDefault="00DB2EE8" w:rsidP="00DB2EE8">
            <w:pPr>
              <w:rPr>
                <w:rFonts w:ascii="Calibri" w:eastAsia="Calibri" w:hAnsi="Calibri" w:cs="Calibri"/>
                <w:sz w:val="18"/>
                <w:szCs w:val="18"/>
              </w:rPr>
            </w:pPr>
            <w:hyperlink r:id="rId18" w:history="1">
              <w:r w:rsidRPr="00FA15E4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teresa@upliftphilly.org</w:t>
              </w:r>
            </w:hyperlink>
          </w:p>
          <w:p w14:paraId="3F8FFEC3" w14:textId="12FDE03A" w:rsidR="00DB2EE8" w:rsidRPr="00DB2EE8" w:rsidRDefault="00DB2EE8" w:rsidP="00DB2EE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678B2CC2" w14:textId="77777777" w:rsidR="00DB2EE8" w:rsidRPr="00FA15E4" w:rsidRDefault="00DB2EE8" w:rsidP="00DB2EE8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A15E4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Katherine Streit, MSW, LCSW, M.S. Ed</w:t>
            </w:r>
          </w:p>
          <w:p w14:paraId="6140F966" w14:textId="77777777" w:rsidR="00DB2EE8" w:rsidRPr="00FA15E4" w:rsidRDefault="00DB2EE8" w:rsidP="00DB2EE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A15E4">
              <w:rPr>
                <w:rFonts w:ascii="Calibri" w:eastAsia="Calibri" w:hAnsi="Calibri" w:cs="Calibri"/>
                <w:sz w:val="18"/>
                <w:szCs w:val="18"/>
              </w:rPr>
              <w:t>Associate Director of School Services &amp; Professional Trainings</w:t>
            </w:r>
          </w:p>
          <w:p w14:paraId="6904DD8A" w14:textId="14AC9F9D" w:rsidR="00DB2EE8" w:rsidRPr="00DB2EE8" w:rsidRDefault="00DB2EE8" w:rsidP="00DB2EE8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19" w:history="1">
              <w:r w:rsidRPr="00FA15E4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katherine@upliftphilly.org</w:t>
              </w:r>
            </w:hyperlink>
          </w:p>
        </w:tc>
        <w:tc>
          <w:tcPr>
            <w:tcW w:w="2430" w:type="dxa"/>
          </w:tcPr>
          <w:p w14:paraId="06100DD5" w14:textId="77777777" w:rsidR="00DB2EE8" w:rsidRPr="00FA15E4" w:rsidRDefault="00DB2EE8" w:rsidP="00DB2EE8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A15E4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Samantha Anthony, M.Phil., MS, LPC</w:t>
            </w:r>
          </w:p>
          <w:p w14:paraId="30EF4A72" w14:textId="77777777" w:rsidR="00DB2EE8" w:rsidRPr="00FA15E4" w:rsidRDefault="00DB2EE8" w:rsidP="00DB2EE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A15E4">
              <w:rPr>
                <w:rFonts w:ascii="Calibri" w:eastAsia="Calibri" w:hAnsi="Calibri" w:cs="Calibri"/>
                <w:sz w:val="18"/>
                <w:szCs w:val="18"/>
              </w:rPr>
              <w:t>Senior Uplift Clinician</w:t>
            </w:r>
          </w:p>
          <w:p w14:paraId="1067CB54" w14:textId="77777777" w:rsidR="00DB2EE8" w:rsidRPr="00FA15E4" w:rsidRDefault="00DB2EE8" w:rsidP="00DB2EE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A67F787" w14:textId="77777777" w:rsidR="00DB2EE8" w:rsidRPr="00FA15E4" w:rsidRDefault="00DB2EE8" w:rsidP="00DB2EE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C179E58" w14:textId="6707B561" w:rsidR="00DB2EE8" w:rsidRPr="00DB2EE8" w:rsidRDefault="00DB2EE8" w:rsidP="000A1900">
            <w:pPr>
              <w:ind w:right="-152"/>
              <w:rPr>
                <w:rFonts w:ascii="Calibri" w:eastAsia="Calibri" w:hAnsi="Calibri" w:cs="Calibri"/>
                <w:sz w:val="20"/>
                <w:szCs w:val="20"/>
              </w:rPr>
            </w:pPr>
            <w:hyperlink r:id="rId20" w:history="1">
              <w:r w:rsidRPr="00FA15E4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samantha@upliftphilly.org</w:t>
              </w:r>
            </w:hyperlink>
          </w:p>
        </w:tc>
      </w:tr>
    </w:tbl>
    <w:p w14:paraId="778B6817" w14:textId="591567D9" w:rsidR="00307B0D" w:rsidRDefault="00433530" w:rsidP="00EE72A1">
      <w:pPr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Press Photos</w:t>
      </w:r>
    </w:p>
    <w:p w14:paraId="52682F60" w14:textId="4381E953" w:rsidR="00433530" w:rsidRPr="005B038E" w:rsidRDefault="005B038E" w:rsidP="00EE72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Visit </w:t>
      </w:r>
      <w:hyperlink r:id="rId21" w:history="1">
        <w:r w:rsidRPr="00797EED">
          <w:rPr>
            <w:rStyle w:val="Hyperlink"/>
            <w:rFonts w:ascii="Calibri" w:eastAsia="Calibri" w:hAnsi="Calibri" w:cs="Calibri"/>
            <w:sz w:val="22"/>
            <w:szCs w:val="22"/>
          </w:rPr>
          <w:t>upliftphilly.org/art</w:t>
        </w:r>
      </w:hyperlink>
      <w:r>
        <w:rPr>
          <w:rFonts w:ascii="Calibri" w:eastAsia="Calibri" w:hAnsi="Calibri" w:cs="Calibri"/>
          <w:sz w:val="22"/>
          <w:szCs w:val="22"/>
        </w:rPr>
        <w:t xml:space="preserve"> to download high-resolution photos of selected artworks and logos.</w:t>
      </w:r>
    </w:p>
    <w:sectPr w:rsidR="00433530" w:rsidRPr="005B038E" w:rsidSect="00644040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5C003" w14:textId="77777777" w:rsidR="00246EBB" w:rsidRDefault="00246EBB">
      <w:pPr>
        <w:spacing w:after="0" w:line="240" w:lineRule="auto"/>
      </w:pPr>
      <w:r>
        <w:separator/>
      </w:r>
    </w:p>
  </w:endnote>
  <w:endnote w:type="continuationSeparator" w:id="0">
    <w:p w14:paraId="60F8E068" w14:textId="77777777" w:rsidR="00246EBB" w:rsidRDefault="0024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947E13" w14:paraId="6A8D39C1" w14:textId="77777777" w:rsidTr="2D562A37">
      <w:trPr>
        <w:trHeight w:val="300"/>
      </w:trPr>
      <w:tc>
        <w:tcPr>
          <w:tcW w:w="3120" w:type="dxa"/>
        </w:tcPr>
        <w:p w14:paraId="2877F9E3" w14:textId="77777777" w:rsidR="00947E13" w:rsidRDefault="00947E13" w:rsidP="2D562A37">
          <w:pPr>
            <w:pStyle w:val="Header"/>
            <w:ind w:left="-115"/>
          </w:pPr>
        </w:p>
      </w:tc>
      <w:tc>
        <w:tcPr>
          <w:tcW w:w="3120" w:type="dxa"/>
        </w:tcPr>
        <w:p w14:paraId="1DBA3616" w14:textId="77777777" w:rsidR="00947E13" w:rsidRDefault="00947E13" w:rsidP="2D562A37">
          <w:pPr>
            <w:pStyle w:val="Header"/>
            <w:jc w:val="center"/>
          </w:pPr>
        </w:p>
      </w:tc>
      <w:tc>
        <w:tcPr>
          <w:tcW w:w="3120" w:type="dxa"/>
        </w:tcPr>
        <w:p w14:paraId="0BB99B73" w14:textId="77777777" w:rsidR="00947E13" w:rsidRDefault="00947E13" w:rsidP="2D562A37">
          <w:pPr>
            <w:pStyle w:val="Header"/>
            <w:ind w:right="-115"/>
            <w:jc w:val="right"/>
          </w:pPr>
        </w:p>
      </w:tc>
    </w:tr>
  </w:tbl>
  <w:p w14:paraId="46ED9D0B" w14:textId="77777777" w:rsidR="00947E13" w:rsidRDefault="00947E13" w:rsidP="2D562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E4900" w14:textId="77777777" w:rsidR="00246EBB" w:rsidRDefault="00246EBB">
      <w:pPr>
        <w:spacing w:after="0" w:line="240" w:lineRule="auto"/>
      </w:pPr>
      <w:r>
        <w:separator/>
      </w:r>
    </w:p>
  </w:footnote>
  <w:footnote w:type="continuationSeparator" w:id="0">
    <w:p w14:paraId="1A76B893" w14:textId="77777777" w:rsidR="00246EBB" w:rsidRDefault="0024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6"/>
      <w:gridCol w:w="1737"/>
      <w:gridCol w:w="4497"/>
    </w:tblGrid>
    <w:tr w:rsidR="00947E13" w14:paraId="4E2D51D0" w14:textId="77777777" w:rsidTr="00F25292">
      <w:trPr>
        <w:trHeight w:val="300"/>
      </w:trPr>
      <w:tc>
        <w:tcPr>
          <w:tcW w:w="3120" w:type="dxa"/>
        </w:tcPr>
        <w:p w14:paraId="10F13DF1" w14:textId="77777777" w:rsidR="00947E13" w:rsidRDefault="00947E13" w:rsidP="00F25292">
          <w:pPr>
            <w:pStyle w:val="Header"/>
          </w:pPr>
          <w:r>
            <w:rPr>
              <w:noProof/>
            </w:rPr>
            <w:drawing>
              <wp:inline distT="0" distB="0" distL="0" distR="0" wp14:anchorId="59426EB4" wp14:editId="649DCE9F">
                <wp:extent cx="1847850" cy="1000125"/>
                <wp:effectExtent l="0" t="0" r="0" b="0"/>
                <wp:docPr id="1874231601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C64404-C6A2-4270-9750-50E6F2FA174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1483398" name="Picture 29148339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1000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0" w:type="dxa"/>
        </w:tcPr>
        <w:p w14:paraId="11E20352" w14:textId="77777777" w:rsidR="00947E13" w:rsidRDefault="00947E13" w:rsidP="2D562A37">
          <w:pPr>
            <w:pStyle w:val="Header"/>
            <w:jc w:val="center"/>
          </w:pPr>
        </w:p>
      </w:tc>
      <w:tc>
        <w:tcPr>
          <w:tcW w:w="4500" w:type="dxa"/>
        </w:tcPr>
        <w:p w14:paraId="26A6202E" w14:textId="4AE77899" w:rsidR="00947E13" w:rsidRPr="005A1E37" w:rsidRDefault="00F25292" w:rsidP="00F25292">
          <w:pPr>
            <w:rPr>
              <w:rFonts w:ascii="Calibri" w:eastAsia="Calibri" w:hAnsi="Calibri" w:cs="Calibri"/>
              <w:color w:val="000000" w:themeColor="text1"/>
              <w:sz w:val="20"/>
              <w:szCs w:val="20"/>
            </w:rPr>
          </w:pPr>
          <w:r w:rsidRPr="00F25292">
            <w:rPr>
              <w:rFonts w:ascii="Calibri" w:eastAsia="Calibri" w:hAnsi="Calibri" w:cs="Calibri"/>
              <w:b/>
              <w:bCs/>
              <w:color w:val="000000" w:themeColor="text1"/>
              <w:sz w:val="20"/>
              <w:szCs w:val="20"/>
            </w:rPr>
            <w:t>Contact:</w:t>
          </w:r>
          <w:r w:rsidRPr="00F25292">
            <w:rPr>
              <w:sz w:val="20"/>
              <w:szCs w:val="20"/>
            </w:rPr>
            <w:br/>
          </w:r>
          <w:r w:rsidRPr="00F25292">
            <w:rPr>
              <w:rFonts w:ascii="Calibri" w:eastAsia="Calibri" w:hAnsi="Calibri" w:cs="Calibri"/>
              <w:color w:val="000000" w:themeColor="text1"/>
              <w:sz w:val="20"/>
              <w:szCs w:val="20"/>
            </w:rPr>
            <w:t xml:space="preserve">Katherine DiPierro, Associate Director of Development &amp; Communications </w:t>
          </w:r>
          <w:r w:rsidR="005A1E37">
            <w:rPr>
              <w:rFonts w:ascii="Calibri" w:eastAsia="Calibri" w:hAnsi="Calibri" w:cs="Calibri"/>
              <w:color w:val="000000" w:themeColor="text1"/>
              <w:sz w:val="20"/>
              <w:szCs w:val="20"/>
            </w:rPr>
            <w:br/>
          </w:r>
          <w:r w:rsidRPr="00F25292">
            <w:rPr>
              <w:rFonts w:ascii="Calibri" w:eastAsia="Calibri" w:hAnsi="Calibri" w:cs="Calibri"/>
              <w:i/>
              <w:iCs/>
              <w:color w:val="000000" w:themeColor="text1"/>
              <w:sz w:val="20"/>
              <w:szCs w:val="20"/>
            </w:rPr>
            <w:t xml:space="preserve">Email: </w:t>
          </w:r>
          <w:hyperlink r:id="rId2" w:history="1">
            <w:r w:rsidRPr="00F25292">
              <w:rPr>
                <w:rStyle w:val="Hyperlink"/>
                <w:rFonts w:ascii="Calibri" w:eastAsia="Calibri" w:hAnsi="Calibri" w:cs="Calibri"/>
                <w:sz w:val="20"/>
                <w:szCs w:val="20"/>
              </w:rPr>
              <w:t>katherined@upliftphilly.org</w:t>
            </w:r>
          </w:hyperlink>
          <w:r w:rsidRPr="00F25292">
            <w:rPr>
              <w:rFonts w:ascii="Calibri" w:eastAsia="Calibri" w:hAnsi="Calibri" w:cs="Calibri"/>
              <w:color w:val="000000" w:themeColor="text1"/>
              <w:sz w:val="20"/>
              <w:szCs w:val="20"/>
            </w:rPr>
            <w:t xml:space="preserve"> </w:t>
          </w:r>
          <w:r w:rsidR="005A1E37">
            <w:rPr>
              <w:rFonts w:ascii="Calibri" w:eastAsia="Calibri" w:hAnsi="Calibri" w:cs="Calibri"/>
              <w:color w:val="000000" w:themeColor="text1"/>
              <w:sz w:val="20"/>
              <w:szCs w:val="20"/>
            </w:rPr>
            <w:br/>
          </w:r>
          <w:r w:rsidRPr="00F25292">
            <w:rPr>
              <w:rFonts w:ascii="Calibri" w:eastAsia="Calibri" w:hAnsi="Calibri" w:cs="Calibri"/>
              <w:i/>
              <w:iCs/>
              <w:color w:val="000000" w:themeColor="text1"/>
              <w:sz w:val="20"/>
              <w:szCs w:val="20"/>
            </w:rPr>
            <w:t>Phone:</w:t>
          </w:r>
          <w:r w:rsidRPr="00F25292">
            <w:rPr>
              <w:rFonts w:ascii="Calibri" w:eastAsia="Calibri" w:hAnsi="Calibri" w:cs="Calibri"/>
              <w:color w:val="000000" w:themeColor="text1"/>
              <w:sz w:val="20"/>
              <w:szCs w:val="20"/>
            </w:rPr>
            <w:t xml:space="preserve"> </w:t>
          </w:r>
          <w:r w:rsidRPr="00F25292">
            <w:rPr>
              <w:rFonts w:ascii="Calibri" w:eastAsia="Calibri" w:hAnsi="Calibri" w:cs="Calibri"/>
              <w:color w:val="222222"/>
              <w:sz w:val="20"/>
              <w:szCs w:val="20"/>
            </w:rPr>
            <w:t>267-437-3123, ext. 1005</w:t>
          </w:r>
        </w:p>
      </w:tc>
    </w:tr>
  </w:tbl>
  <w:p w14:paraId="3BA86EE1" w14:textId="77777777" w:rsidR="00947E13" w:rsidRDefault="00947E13" w:rsidP="00F2529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SEFv+Y5Y5ZyJK" int2:id="sC2iqEMw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403ECB"/>
    <w:rsid w:val="00000087"/>
    <w:rsid w:val="00000593"/>
    <w:rsid w:val="00000D12"/>
    <w:rsid w:val="000050E5"/>
    <w:rsid w:val="000069B0"/>
    <w:rsid w:val="00006AE8"/>
    <w:rsid w:val="000135E4"/>
    <w:rsid w:val="00017743"/>
    <w:rsid w:val="00021816"/>
    <w:rsid w:val="00023C5D"/>
    <w:rsid w:val="00025E0A"/>
    <w:rsid w:val="000318A0"/>
    <w:rsid w:val="00031C2D"/>
    <w:rsid w:val="000430CB"/>
    <w:rsid w:val="00052485"/>
    <w:rsid w:val="0005772C"/>
    <w:rsid w:val="00061E5D"/>
    <w:rsid w:val="00065739"/>
    <w:rsid w:val="00072A2B"/>
    <w:rsid w:val="00082317"/>
    <w:rsid w:val="000859FF"/>
    <w:rsid w:val="000A10DB"/>
    <w:rsid w:val="000A1900"/>
    <w:rsid w:val="000B24DE"/>
    <w:rsid w:val="000C187E"/>
    <w:rsid w:val="000C211A"/>
    <w:rsid w:val="000D4818"/>
    <w:rsid w:val="000E0516"/>
    <w:rsid w:val="000F1E32"/>
    <w:rsid w:val="000F519A"/>
    <w:rsid w:val="000F70B9"/>
    <w:rsid w:val="00105163"/>
    <w:rsid w:val="00123637"/>
    <w:rsid w:val="00123ECB"/>
    <w:rsid w:val="00125AF3"/>
    <w:rsid w:val="00126EC9"/>
    <w:rsid w:val="00135728"/>
    <w:rsid w:val="00136288"/>
    <w:rsid w:val="0014068A"/>
    <w:rsid w:val="00146534"/>
    <w:rsid w:val="0014712C"/>
    <w:rsid w:val="001560C6"/>
    <w:rsid w:val="00163BA6"/>
    <w:rsid w:val="001646FE"/>
    <w:rsid w:val="00173F29"/>
    <w:rsid w:val="00183E56"/>
    <w:rsid w:val="00184877"/>
    <w:rsid w:val="0018514F"/>
    <w:rsid w:val="001B5C96"/>
    <w:rsid w:val="001C61D7"/>
    <w:rsid w:val="001C6D3B"/>
    <w:rsid w:val="001E0425"/>
    <w:rsid w:val="00207A46"/>
    <w:rsid w:val="00207E23"/>
    <w:rsid w:val="0021625E"/>
    <w:rsid w:val="002177DB"/>
    <w:rsid w:val="0024432A"/>
    <w:rsid w:val="00246EBB"/>
    <w:rsid w:val="00250730"/>
    <w:rsid w:val="002676A9"/>
    <w:rsid w:val="00271262"/>
    <w:rsid w:val="0027131C"/>
    <w:rsid w:val="0027650F"/>
    <w:rsid w:val="00282FB1"/>
    <w:rsid w:val="00284446"/>
    <w:rsid w:val="00285251"/>
    <w:rsid w:val="002A1AFC"/>
    <w:rsid w:val="002A24A9"/>
    <w:rsid w:val="002A4EFB"/>
    <w:rsid w:val="002A7C5D"/>
    <w:rsid w:val="002A7F7A"/>
    <w:rsid w:val="002B1ECB"/>
    <w:rsid w:val="002C448C"/>
    <w:rsid w:val="002D3F88"/>
    <w:rsid w:val="002D6EC1"/>
    <w:rsid w:val="002E0048"/>
    <w:rsid w:val="002E4CC4"/>
    <w:rsid w:val="002F0D4C"/>
    <w:rsid w:val="00307B0D"/>
    <w:rsid w:val="003172E9"/>
    <w:rsid w:val="00324FB1"/>
    <w:rsid w:val="0032502F"/>
    <w:rsid w:val="003262E3"/>
    <w:rsid w:val="00330FB6"/>
    <w:rsid w:val="003333E1"/>
    <w:rsid w:val="00352E40"/>
    <w:rsid w:val="00355F60"/>
    <w:rsid w:val="003576D1"/>
    <w:rsid w:val="00363BB9"/>
    <w:rsid w:val="003700A2"/>
    <w:rsid w:val="003719D8"/>
    <w:rsid w:val="00371B0D"/>
    <w:rsid w:val="0037418B"/>
    <w:rsid w:val="00376FA5"/>
    <w:rsid w:val="00394BC3"/>
    <w:rsid w:val="0039617A"/>
    <w:rsid w:val="00397986"/>
    <w:rsid w:val="003B5625"/>
    <w:rsid w:val="003C2927"/>
    <w:rsid w:val="003C5AD5"/>
    <w:rsid w:val="0041004F"/>
    <w:rsid w:val="00416C55"/>
    <w:rsid w:val="004212E2"/>
    <w:rsid w:val="004216F5"/>
    <w:rsid w:val="004277CD"/>
    <w:rsid w:val="00433530"/>
    <w:rsid w:val="004354E1"/>
    <w:rsid w:val="00452C20"/>
    <w:rsid w:val="00460BCA"/>
    <w:rsid w:val="0046736E"/>
    <w:rsid w:val="0047325B"/>
    <w:rsid w:val="00473F80"/>
    <w:rsid w:val="004822D4"/>
    <w:rsid w:val="00482D77"/>
    <w:rsid w:val="004837CF"/>
    <w:rsid w:val="00492808"/>
    <w:rsid w:val="004952D2"/>
    <w:rsid w:val="0049620E"/>
    <w:rsid w:val="0049760B"/>
    <w:rsid w:val="004A7E96"/>
    <w:rsid w:val="004B022F"/>
    <w:rsid w:val="004B23E3"/>
    <w:rsid w:val="004C45B9"/>
    <w:rsid w:val="004C51DD"/>
    <w:rsid w:val="004C74C1"/>
    <w:rsid w:val="004D3420"/>
    <w:rsid w:val="004F63E1"/>
    <w:rsid w:val="00527483"/>
    <w:rsid w:val="00527F0B"/>
    <w:rsid w:val="00536F35"/>
    <w:rsid w:val="005611FC"/>
    <w:rsid w:val="0057299E"/>
    <w:rsid w:val="00577F05"/>
    <w:rsid w:val="00580F5B"/>
    <w:rsid w:val="00594805"/>
    <w:rsid w:val="00595162"/>
    <w:rsid w:val="00595EC5"/>
    <w:rsid w:val="00596A63"/>
    <w:rsid w:val="005A1E37"/>
    <w:rsid w:val="005B038E"/>
    <w:rsid w:val="005C6632"/>
    <w:rsid w:val="005C7764"/>
    <w:rsid w:val="005DA12E"/>
    <w:rsid w:val="005E58D7"/>
    <w:rsid w:val="00600478"/>
    <w:rsid w:val="00604F12"/>
    <w:rsid w:val="00614CF0"/>
    <w:rsid w:val="0062075A"/>
    <w:rsid w:val="00621872"/>
    <w:rsid w:val="00622C4F"/>
    <w:rsid w:val="0062501E"/>
    <w:rsid w:val="00630F0C"/>
    <w:rsid w:val="00632584"/>
    <w:rsid w:val="00640561"/>
    <w:rsid w:val="006410AF"/>
    <w:rsid w:val="00644040"/>
    <w:rsid w:val="00656628"/>
    <w:rsid w:val="00663EE4"/>
    <w:rsid w:val="0066665A"/>
    <w:rsid w:val="00670A20"/>
    <w:rsid w:val="00675E10"/>
    <w:rsid w:val="00676E12"/>
    <w:rsid w:val="00683321"/>
    <w:rsid w:val="0069477C"/>
    <w:rsid w:val="00696A94"/>
    <w:rsid w:val="006A5C7F"/>
    <w:rsid w:val="006A6E4E"/>
    <w:rsid w:val="006B0786"/>
    <w:rsid w:val="006C3A4B"/>
    <w:rsid w:val="006C58F1"/>
    <w:rsid w:val="006C5A7E"/>
    <w:rsid w:val="006F2B89"/>
    <w:rsid w:val="006F646D"/>
    <w:rsid w:val="007051A3"/>
    <w:rsid w:val="007073CE"/>
    <w:rsid w:val="00712F98"/>
    <w:rsid w:val="007132C8"/>
    <w:rsid w:val="007135E0"/>
    <w:rsid w:val="00715F72"/>
    <w:rsid w:val="00720CEC"/>
    <w:rsid w:val="00734B68"/>
    <w:rsid w:val="00742195"/>
    <w:rsid w:val="00752B0E"/>
    <w:rsid w:val="00755A37"/>
    <w:rsid w:val="007676B1"/>
    <w:rsid w:val="00797EED"/>
    <w:rsid w:val="007A13FE"/>
    <w:rsid w:val="007A4ABA"/>
    <w:rsid w:val="007A56FD"/>
    <w:rsid w:val="007A6984"/>
    <w:rsid w:val="007B0190"/>
    <w:rsid w:val="007D32DF"/>
    <w:rsid w:val="007D3777"/>
    <w:rsid w:val="007D616F"/>
    <w:rsid w:val="007E4F8F"/>
    <w:rsid w:val="007E6A05"/>
    <w:rsid w:val="007F006C"/>
    <w:rsid w:val="007F42B8"/>
    <w:rsid w:val="007F60D6"/>
    <w:rsid w:val="00806398"/>
    <w:rsid w:val="00812A86"/>
    <w:rsid w:val="00812D78"/>
    <w:rsid w:val="00813673"/>
    <w:rsid w:val="008176A4"/>
    <w:rsid w:val="00820C86"/>
    <w:rsid w:val="00822A2F"/>
    <w:rsid w:val="008231C8"/>
    <w:rsid w:val="008240FC"/>
    <w:rsid w:val="00835FDB"/>
    <w:rsid w:val="00844193"/>
    <w:rsid w:val="008526B3"/>
    <w:rsid w:val="00853594"/>
    <w:rsid w:val="0086573A"/>
    <w:rsid w:val="00872375"/>
    <w:rsid w:val="00880342"/>
    <w:rsid w:val="0088369B"/>
    <w:rsid w:val="00886372"/>
    <w:rsid w:val="008865BF"/>
    <w:rsid w:val="008A4E51"/>
    <w:rsid w:val="008B0866"/>
    <w:rsid w:val="008B0F83"/>
    <w:rsid w:val="008E42C5"/>
    <w:rsid w:val="008F1B21"/>
    <w:rsid w:val="00903CD6"/>
    <w:rsid w:val="0090438C"/>
    <w:rsid w:val="0091240D"/>
    <w:rsid w:val="009202A1"/>
    <w:rsid w:val="009250A1"/>
    <w:rsid w:val="00926EF8"/>
    <w:rsid w:val="00947E13"/>
    <w:rsid w:val="00960EBD"/>
    <w:rsid w:val="0096146A"/>
    <w:rsid w:val="00963433"/>
    <w:rsid w:val="00963C8E"/>
    <w:rsid w:val="00964428"/>
    <w:rsid w:val="00972F6E"/>
    <w:rsid w:val="00973C65"/>
    <w:rsid w:val="00982757"/>
    <w:rsid w:val="00986FBA"/>
    <w:rsid w:val="009871DB"/>
    <w:rsid w:val="00994BFB"/>
    <w:rsid w:val="009A46A6"/>
    <w:rsid w:val="009A4A74"/>
    <w:rsid w:val="009A6F9E"/>
    <w:rsid w:val="009B2D2B"/>
    <w:rsid w:val="009C2B0A"/>
    <w:rsid w:val="009C2F53"/>
    <w:rsid w:val="009C3C7E"/>
    <w:rsid w:val="009D0BAD"/>
    <w:rsid w:val="009D2243"/>
    <w:rsid w:val="009D2E65"/>
    <w:rsid w:val="009D7C65"/>
    <w:rsid w:val="009E601C"/>
    <w:rsid w:val="009E7D7D"/>
    <w:rsid w:val="009F725E"/>
    <w:rsid w:val="00A00086"/>
    <w:rsid w:val="00A12453"/>
    <w:rsid w:val="00A12EBC"/>
    <w:rsid w:val="00A1325D"/>
    <w:rsid w:val="00A321AA"/>
    <w:rsid w:val="00A342FC"/>
    <w:rsid w:val="00A40E94"/>
    <w:rsid w:val="00A4774F"/>
    <w:rsid w:val="00A61601"/>
    <w:rsid w:val="00A76835"/>
    <w:rsid w:val="00AA02F1"/>
    <w:rsid w:val="00AA0D9F"/>
    <w:rsid w:val="00AB6854"/>
    <w:rsid w:val="00AE2790"/>
    <w:rsid w:val="00AE2CD3"/>
    <w:rsid w:val="00AE416E"/>
    <w:rsid w:val="00AE4DDA"/>
    <w:rsid w:val="00AF25CA"/>
    <w:rsid w:val="00B0267E"/>
    <w:rsid w:val="00B10E47"/>
    <w:rsid w:val="00B337CD"/>
    <w:rsid w:val="00B40E19"/>
    <w:rsid w:val="00B60393"/>
    <w:rsid w:val="00B6637D"/>
    <w:rsid w:val="00B74DE6"/>
    <w:rsid w:val="00B805A3"/>
    <w:rsid w:val="00B920CE"/>
    <w:rsid w:val="00B96E3B"/>
    <w:rsid w:val="00BA15DF"/>
    <w:rsid w:val="00BD42C4"/>
    <w:rsid w:val="00BD7056"/>
    <w:rsid w:val="00BD713D"/>
    <w:rsid w:val="00BE4322"/>
    <w:rsid w:val="00BE6204"/>
    <w:rsid w:val="00BF2CC4"/>
    <w:rsid w:val="00C11AA9"/>
    <w:rsid w:val="00C256DE"/>
    <w:rsid w:val="00C2772D"/>
    <w:rsid w:val="00C37245"/>
    <w:rsid w:val="00C47A79"/>
    <w:rsid w:val="00C50D0E"/>
    <w:rsid w:val="00C62577"/>
    <w:rsid w:val="00C6345F"/>
    <w:rsid w:val="00C63AC6"/>
    <w:rsid w:val="00C7473F"/>
    <w:rsid w:val="00C9565C"/>
    <w:rsid w:val="00CB310D"/>
    <w:rsid w:val="00CC44E5"/>
    <w:rsid w:val="00D00977"/>
    <w:rsid w:val="00D116E6"/>
    <w:rsid w:val="00D331B5"/>
    <w:rsid w:val="00D6501F"/>
    <w:rsid w:val="00D65B28"/>
    <w:rsid w:val="00D7462B"/>
    <w:rsid w:val="00D75482"/>
    <w:rsid w:val="00D86EC0"/>
    <w:rsid w:val="00D948E7"/>
    <w:rsid w:val="00DA0727"/>
    <w:rsid w:val="00DA15C4"/>
    <w:rsid w:val="00DA65FB"/>
    <w:rsid w:val="00DB2EE8"/>
    <w:rsid w:val="00DC7D05"/>
    <w:rsid w:val="00DD547F"/>
    <w:rsid w:val="00DE6FB5"/>
    <w:rsid w:val="00DF3D52"/>
    <w:rsid w:val="00DF5BA0"/>
    <w:rsid w:val="00E04F50"/>
    <w:rsid w:val="00E161A2"/>
    <w:rsid w:val="00E17DF4"/>
    <w:rsid w:val="00E2757C"/>
    <w:rsid w:val="00E27997"/>
    <w:rsid w:val="00E328F1"/>
    <w:rsid w:val="00E3605B"/>
    <w:rsid w:val="00E47C3D"/>
    <w:rsid w:val="00E51172"/>
    <w:rsid w:val="00E5400C"/>
    <w:rsid w:val="00E57D16"/>
    <w:rsid w:val="00E717A5"/>
    <w:rsid w:val="00E7499A"/>
    <w:rsid w:val="00E86DA6"/>
    <w:rsid w:val="00E9051D"/>
    <w:rsid w:val="00E976FD"/>
    <w:rsid w:val="00EB1486"/>
    <w:rsid w:val="00EB502E"/>
    <w:rsid w:val="00EC05BD"/>
    <w:rsid w:val="00EC218E"/>
    <w:rsid w:val="00ED5EE6"/>
    <w:rsid w:val="00ED7022"/>
    <w:rsid w:val="00EE72A1"/>
    <w:rsid w:val="00F0064B"/>
    <w:rsid w:val="00F014DB"/>
    <w:rsid w:val="00F03335"/>
    <w:rsid w:val="00F110E7"/>
    <w:rsid w:val="00F115F0"/>
    <w:rsid w:val="00F2525B"/>
    <w:rsid w:val="00F25292"/>
    <w:rsid w:val="00F32F4E"/>
    <w:rsid w:val="00F44661"/>
    <w:rsid w:val="00F4743C"/>
    <w:rsid w:val="00F656E8"/>
    <w:rsid w:val="00F7147C"/>
    <w:rsid w:val="00F804C9"/>
    <w:rsid w:val="00F86C97"/>
    <w:rsid w:val="00FA15E4"/>
    <w:rsid w:val="00FB186F"/>
    <w:rsid w:val="00FB2EAE"/>
    <w:rsid w:val="00FC31AE"/>
    <w:rsid w:val="00FE6C22"/>
    <w:rsid w:val="00FF4E17"/>
    <w:rsid w:val="011F8EF9"/>
    <w:rsid w:val="01A1A27F"/>
    <w:rsid w:val="01B169DF"/>
    <w:rsid w:val="01F01058"/>
    <w:rsid w:val="0244A67B"/>
    <w:rsid w:val="02625FAC"/>
    <w:rsid w:val="0277ECD7"/>
    <w:rsid w:val="02AEBFE1"/>
    <w:rsid w:val="030485E3"/>
    <w:rsid w:val="03C41940"/>
    <w:rsid w:val="0408AD22"/>
    <w:rsid w:val="040C81F2"/>
    <w:rsid w:val="04962636"/>
    <w:rsid w:val="04AA81A8"/>
    <w:rsid w:val="04C97FB5"/>
    <w:rsid w:val="05064105"/>
    <w:rsid w:val="057E5D40"/>
    <w:rsid w:val="0602A412"/>
    <w:rsid w:val="06136F3E"/>
    <w:rsid w:val="0617DA4E"/>
    <w:rsid w:val="0631E907"/>
    <w:rsid w:val="06478975"/>
    <w:rsid w:val="066142C6"/>
    <w:rsid w:val="066F29FE"/>
    <w:rsid w:val="06A2B42C"/>
    <w:rsid w:val="06E72598"/>
    <w:rsid w:val="06E7D6DC"/>
    <w:rsid w:val="06F00A46"/>
    <w:rsid w:val="072B9FF2"/>
    <w:rsid w:val="07B17C4A"/>
    <w:rsid w:val="07D8AFA0"/>
    <w:rsid w:val="07E1986B"/>
    <w:rsid w:val="08081193"/>
    <w:rsid w:val="0809230D"/>
    <w:rsid w:val="080D72F0"/>
    <w:rsid w:val="083954C8"/>
    <w:rsid w:val="08538A09"/>
    <w:rsid w:val="088123C6"/>
    <w:rsid w:val="088AAC24"/>
    <w:rsid w:val="0953E561"/>
    <w:rsid w:val="0982EA89"/>
    <w:rsid w:val="099BE8BF"/>
    <w:rsid w:val="09FA5B94"/>
    <w:rsid w:val="09FD769A"/>
    <w:rsid w:val="0A174E21"/>
    <w:rsid w:val="0A9C79AF"/>
    <w:rsid w:val="0AB0F6AD"/>
    <w:rsid w:val="0AB3EEAC"/>
    <w:rsid w:val="0AD404E7"/>
    <w:rsid w:val="0B1A9095"/>
    <w:rsid w:val="0B4E8D21"/>
    <w:rsid w:val="0B5041E4"/>
    <w:rsid w:val="0B6DF458"/>
    <w:rsid w:val="0BD89427"/>
    <w:rsid w:val="0C3AC324"/>
    <w:rsid w:val="0C6DAEB4"/>
    <w:rsid w:val="0C7D2298"/>
    <w:rsid w:val="0C819411"/>
    <w:rsid w:val="0CC46025"/>
    <w:rsid w:val="0CE1AC08"/>
    <w:rsid w:val="0CEB4770"/>
    <w:rsid w:val="0D075A34"/>
    <w:rsid w:val="0D7F5AD5"/>
    <w:rsid w:val="0DD40DE7"/>
    <w:rsid w:val="0DDB8F76"/>
    <w:rsid w:val="0E3C71DB"/>
    <w:rsid w:val="0E65C093"/>
    <w:rsid w:val="0E839BF9"/>
    <w:rsid w:val="0ED4474C"/>
    <w:rsid w:val="0EEAAB03"/>
    <w:rsid w:val="0F5672EF"/>
    <w:rsid w:val="0F59CB5E"/>
    <w:rsid w:val="0F75DFE2"/>
    <w:rsid w:val="0FB58A69"/>
    <w:rsid w:val="0FC8A9AF"/>
    <w:rsid w:val="0FFCD3C3"/>
    <w:rsid w:val="101B70B5"/>
    <w:rsid w:val="1049AC41"/>
    <w:rsid w:val="10715F55"/>
    <w:rsid w:val="10AADD8E"/>
    <w:rsid w:val="10C481EE"/>
    <w:rsid w:val="10E2BAA7"/>
    <w:rsid w:val="10F94423"/>
    <w:rsid w:val="114B0294"/>
    <w:rsid w:val="1162A125"/>
    <w:rsid w:val="117E200D"/>
    <w:rsid w:val="117E8107"/>
    <w:rsid w:val="119333B8"/>
    <w:rsid w:val="11A90E1E"/>
    <w:rsid w:val="11CDEBDB"/>
    <w:rsid w:val="11E753A0"/>
    <w:rsid w:val="12147CA6"/>
    <w:rsid w:val="12B0FABC"/>
    <w:rsid w:val="12E0C357"/>
    <w:rsid w:val="12F72495"/>
    <w:rsid w:val="13FE8F10"/>
    <w:rsid w:val="148BAB84"/>
    <w:rsid w:val="149A7B38"/>
    <w:rsid w:val="1551EE0E"/>
    <w:rsid w:val="157812F9"/>
    <w:rsid w:val="15A36D3F"/>
    <w:rsid w:val="15E2648B"/>
    <w:rsid w:val="16348980"/>
    <w:rsid w:val="1656399E"/>
    <w:rsid w:val="1761A344"/>
    <w:rsid w:val="17651182"/>
    <w:rsid w:val="176A5E91"/>
    <w:rsid w:val="1771CBE5"/>
    <w:rsid w:val="1781E3D9"/>
    <w:rsid w:val="17833402"/>
    <w:rsid w:val="179DD35D"/>
    <w:rsid w:val="17A8B842"/>
    <w:rsid w:val="18031559"/>
    <w:rsid w:val="183E2B39"/>
    <w:rsid w:val="186F4D74"/>
    <w:rsid w:val="188752CF"/>
    <w:rsid w:val="18AACEEA"/>
    <w:rsid w:val="18B1E8E3"/>
    <w:rsid w:val="18B49854"/>
    <w:rsid w:val="18C6B064"/>
    <w:rsid w:val="18D2E497"/>
    <w:rsid w:val="18E3792C"/>
    <w:rsid w:val="18F44CFE"/>
    <w:rsid w:val="19A236F9"/>
    <w:rsid w:val="19A77DF3"/>
    <w:rsid w:val="1A1E81CE"/>
    <w:rsid w:val="1A388A67"/>
    <w:rsid w:val="1A4D4B3B"/>
    <w:rsid w:val="1AC5893A"/>
    <w:rsid w:val="1AD0B086"/>
    <w:rsid w:val="1B0BC6F3"/>
    <w:rsid w:val="1B0D31DA"/>
    <w:rsid w:val="1B6608B3"/>
    <w:rsid w:val="1B770B3F"/>
    <w:rsid w:val="1BADD5CA"/>
    <w:rsid w:val="1BB33195"/>
    <w:rsid w:val="1BD691B4"/>
    <w:rsid w:val="1BE37E66"/>
    <w:rsid w:val="1C0BC846"/>
    <w:rsid w:val="1C1BDCE5"/>
    <w:rsid w:val="1C310351"/>
    <w:rsid w:val="1C5BF5D0"/>
    <w:rsid w:val="1C6C2B21"/>
    <w:rsid w:val="1CD3D276"/>
    <w:rsid w:val="1D1A61DB"/>
    <w:rsid w:val="1D3D7865"/>
    <w:rsid w:val="1D5F6605"/>
    <w:rsid w:val="1D793730"/>
    <w:rsid w:val="1D7E11FB"/>
    <w:rsid w:val="1E298AF9"/>
    <w:rsid w:val="1E4B6E42"/>
    <w:rsid w:val="1E8E2600"/>
    <w:rsid w:val="1EE85277"/>
    <w:rsid w:val="1F2B3721"/>
    <w:rsid w:val="1F2DFE39"/>
    <w:rsid w:val="1FBD2DDA"/>
    <w:rsid w:val="1FCEA7A8"/>
    <w:rsid w:val="20125755"/>
    <w:rsid w:val="201C007A"/>
    <w:rsid w:val="20409D2B"/>
    <w:rsid w:val="20A39553"/>
    <w:rsid w:val="21245CC2"/>
    <w:rsid w:val="216B727E"/>
    <w:rsid w:val="221808F0"/>
    <w:rsid w:val="222067EB"/>
    <w:rsid w:val="226E33A1"/>
    <w:rsid w:val="22AE6283"/>
    <w:rsid w:val="22AF02D0"/>
    <w:rsid w:val="22BC53F6"/>
    <w:rsid w:val="22D27434"/>
    <w:rsid w:val="238C1E7B"/>
    <w:rsid w:val="23F55775"/>
    <w:rsid w:val="24134D7F"/>
    <w:rsid w:val="246D001D"/>
    <w:rsid w:val="249894E6"/>
    <w:rsid w:val="24B57128"/>
    <w:rsid w:val="250BD2A1"/>
    <w:rsid w:val="2516D01D"/>
    <w:rsid w:val="2550F03B"/>
    <w:rsid w:val="25531C32"/>
    <w:rsid w:val="2578CCD1"/>
    <w:rsid w:val="25C4F529"/>
    <w:rsid w:val="26168B97"/>
    <w:rsid w:val="267F3B9E"/>
    <w:rsid w:val="26932FB1"/>
    <w:rsid w:val="26BB3408"/>
    <w:rsid w:val="26D5FA4F"/>
    <w:rsid w:val="270EF190"/>
    <w:rsid w:val="273D7ADE"/>
    <w:rsid w:val="27A87A58"/>
    <w:rsid w:val="27C1EAD3"/>
    <w:rsid w:val="27F183C4"/>
    <w:rsid w:val="27F6AB68"/>
    <w:rsid w:val="282A9795"/>
    <w:rsid w:val="29304C42"/>
    <w:rsid w:val="2936AC5B"/>
    <w:rsid w:val="293EEE99"/>
    <w:rsid w:val="294A58FF"/>
    <w:rsid w:val="2969B1EA"/>
    <w:rsid w:val="29C80E9E"/>
    <w:rsid w:val="29E91DE4"/>
    <w:rsid w:val="2A5749A1"/>
    <w:rsid w:val="2A723BCD"/>
    <w:rsid w:val="2A874E62"/>
    <w:rsid w:val="2B0466B4"/>
    <w:rsid w:val="2B04B237"/>
    <w:rsid w:val="2B52BF44"/>
    <w:rsid w:val="2B906E3F"/>
    <w:rsid w:val="2C0BA1EA"/>
    <w:rsid w:val="2C65D050"/>
    <w:rsid w:val="2CD93D78"/>
    <w:rsid w:val="2D562A37"/>
    <w:rsid w:val="2D933E89"/>
    <w:rsid w:val="2DE9AE08"/>
    <w:rsid w:val="2E00F896"/>
    <w:rsid w:val="2E29D139"/>
    <w:rsid w:val="2E37F50B"/>
    <w:rsid w:val="2E6B252F"/>
    <w:rsid w:val="2E86D617"/>
    <w:rsid w:val="2E8B0A31"/>
    <w:rsid w:val="2EAE0F65"/>
    <w:rsid w:val="2EE3D11D"/>
    <w:rsid w:val="2F2D1092"/>
    <w:rsid w:val="2F96E3F6"/>
    <w:rsid w:val="2FB60D4B"/>
    <w:rsid w:val="2FD1916A"/>
    <w:rsid w:val="2FF09FBF"/>
    <w:rsid w:val="30688C18"/>
    <w:rsid w:val="307AF6EA"/>
    <w:rsid w:val="30A16AFD"/>
    <w:rsid w:val="30D4AAF2"/>
    <w:rsid w:val="310B9AA9"/>
    <w:rsid w:val="31221B2F"/>
    <w:rsid w:val="314C7C8E"/>
    <w:rsid w:val="317A5F80"/>
    <w:rsid w:val="31ABA06B"/>
    <w:rsid w:val="31F0B492"/>
    <w:rsid w:val="3205C190"/>
    <w:rsid w:val="32DA127C"/>
    <w:rsid w:val="32DFA7AA"/>
    <w:rsid w:val="3305B8D5"/>
    <w:rsid w:val="33AE9072"/>
    <w:rsid w:val="33FABDF8"/>
    <w:rsid w:val="3411665C"/>
    <w:rsid w:val="34364588"/>
    <w:rsid w:val="34A0B7CD"/>
    <w:rsid w:val="34A160E9"/>
    <w:rsid w:val="34AB59E2"/>
    <w:rsid w:val="35085C8C"/>
    <w:rsid w:val="358F1E28"/>
    <w:rsid w:val="35D4F35A"/>
    <w:rsid w:val="361D60CC"/>
    <w:rsid w:val="366E1A67"/>
    <w:rsid w:val="367C5C56"/>
    <w:rsid w:val="37615DD5"/>
    <w:rsid w:val="37763956"/>
    <w:rsid w:val="3787BC71"/>
    <w:rsid w:val="37895B46"/>
    <w:rsid w:val="37B0D287"/>
    <w:rsid w:val="38229512"/>
    <w:rsid w:val="384A8CA8"/>
    <w:rsid w:val="38C15538"/>
    <w:rsid w:val="38C5B339"/>
    <w:rsid w:val="38E1DA0B"/>
    <w:rsid w:val="38F7B54A"/>
    <w:rsid w:val="38F97218"/>
    <w:rsid w:val="39145FFE"/>
    <w:rsid w:val="393F3AA5"/>
    <w:rsid w:val="395CF1B9"/>
    <w:rsid w:val="39977C25"/>
    <w:rsid w:val="3A180268"/>
    <w:rsid w:val="3A36CA63"/>
    <w:rsid w:val="3ABC57E4"/>
    <w:rsid w:val="3AF6848B"/>
    <w:rsid w:val="3B04848C"/>
    <w:rsid w:val="3B30DB4C"/>
    <w:rsid w:val="3B39202E"/>
    <w:rsid w:val="3B970789"/>
    <w:rsid w:val="3BB5FCB6"/>
    <w:rsid w:val="3BD909A2"/>
    <w:rsid w:val="3C60CCFA"/>
    <w:rsid w:val="3CCCAEF4"/>
    <w:rsid w:val="3CEBDE85"/>
    <w:rsid w:val="3D0D79C0"/>
    <w:rsid w:val="3D0F5B36"/>
    <w:rsid w:val="3D26EF48"/>
    <w:rsid w:val="3D714768"/>
    <w:rsid w:val="3D7C4DB6"/>
    <w:rsid w:val="3DD23D86"/>
    <w:rsid w:val="3E4BA55D"/>
    <w:rsid w:val="3EB3797E"/>
    <w:rsid w:val="3F20B894"/>
    <w:rsid w:val="3F4407D7"/>
    <w:rsid w:val="3F606AC1"/>
    <w:rsid w:val="3F95AD8F"/>
    <w:rsid w:val="3FBF2863"/>
    <w:rsid w:val="3FF201DE"/>
    <w:rsid w:val="40004987"/>
    <w:rsid w:val="40187E8E"/>
    <w:rsid w:val="401DCF13"/>
    <w:rsid w:val="4040A376"/>
    <w:rsid w:val="40622AD3"/>
    <w:rsid w:val="40D9EA85"/>
    <w:rsid w:val="415C0448"/>
    <w:rsid w:val="41B72A8D"/>
    <w:rsid w:val="41B82275"/>
    <w:rsid w:val="41EAC7EA"/>
    <w:rsid w:val="422FEFA3"/>
    <w:rsid w:val="424A1344"/>
    <w:rsid w:val="4266DA09"/>
    <w:rsid w:val="42D5933C"/>
    <w:rsid w:val="4329FC04"/>
    <w:rsid w:val="434534D9"/>
    <w:rsid w:val="43681299"/>
    <w:rsid w:val="44296B18"/>
    <w:rsid w:val="442C33D7"/>
    <w:rsid w:val="44885973"/>
    <w:rsid w:val="45905438"/>
    <w:rsid w:val="4592990A"/>
    <w:rsid w:val="45F1C201"/>
    <w:rsid w:val="4692BC3C"/>
    <w:rsid w:val="46A50DF6"/>
    <w:rsid w:val="46AB4797"/>
    <w:rsid w:val="46BB8D81"/>
    <w:rsid w:val="46BCCB31"/>
    <w:rsid w:val="47792501"/>
    <w:rsid w:val="47820FBE"/>
    <w:rsid w:val="478AC334"/>
    <w:rsid w:val="478E514F"/>
    <w:rsid w:val="47E292DC"/>
    <w:rsid w:val="47FA9FD7"/>
    <w:rsid w:val="4830CCE1"/>
    <w:rsid w:val="485B238C"/>
    <w:rsid w:val="4874A960"/>
    <w:rsid w:val="489A47DB"/>
    <w:rsid w:val="491139E8"/>
    <w:rsid w:val="49165A7A"/>
    <w:rsid w:val="49185D20"/>
    <w:rsid w:val="493A445A"/>
    <w:rsid w:val="49964273"/>
    <w:rsid w:val="4A2BFDD1"/>
    <w:rsid w:val="4A387C57"/>
    <w:rsid w:val="4B76FED2"/>
    <w:rsid w:val="4BC0C27D"/>
    <w:rsid w:val="4C387ACE"/>
    <w:rsid w:val="4C51D938"/>
    <w:rsid w:val="4C944F52"/>
    <w:rsid w:val="4C964D66"/>
    <w:rsid w:val="4C9ADB24"/>
    <w:rsid w:val="4CA65CB5"/>
    <w:rsid w:val="4D45F209"/>
    <w:rsid w:val="4E52D684"/>
    <w:rsid w:val="4E7294A6"/>
    <w:rsid w:val="4E764A7D"/>
    <w:rsid w:val="4E986F86"/>
    <w:rsid w:val="4EEED212"/>
    <w:rsid w:val="4F079B17"/>
    <w:rsid w:val="4F25E23B"/>
    <w:rsid w:val="4FCE78D5"/>
    <w:rsid w:val="50166952"/>
    <w:rsid w:val="505DEC73"/>
    <w:rsid w:val="51024B3C"/>
    <w:rsid w:val="5126C9A8"/>
    <w:rsid w:val="5133E502"/>
    <w:rsid w:val="513AC50E"/>
    <w:rsid w:val="515D366B"/>
    <w:rsid w:val="516EF653"/>
    <w:rsid w:val="5182E292"/>
    <w:rsid w:val="518444E3"/>
    <w:rsid w:val="518A2A79"/>
    <w:rsid w:val="51CE7759"/>
    <w:rsid w:val="520F52C2"/>
    <w:rsid w:val="52345F7C"/>
    <w:rsid w:val="52521E23"/>
    <w:rsid w:val="529DA7A3"/>
    <w:rsid w:val="52EFCCC1"/>
    <w:rsid w:val="52F6E1A1"/>
    <w:rsid w:val="533F7F5D"/>
    <w:rsid w:val="5352BAF8"/>
    <w:rsid w:val="53D41026"/>
    <w:rsid w:val="54257B7C"/>
    <w:rsid w:val="5499278C"/>
    <w:rsid w:val="54EE8A29"/>
    <w:rsid w:val="55311B2B"/>
    <w:rsid w:val="5642FE01"/>
    <w:rsid w:val="568C416C"/>
    <w:rsid w:val="57153DBF"/>
    <w:rsid w:val="578097B2"/>
    <w:rsid w:val="579CA454"/>
    <w:rsid w:val="57BBA459"/>
    <w:rsid w:val="57D5B448"/>
    <w:rsid w:val="57F1CF32"/>
    <w:rsid w:val="58403ECB"/>
    <w:rsid w:val="5862EE0A"/>
    <w:rsid w:val="593001DF"/>
    <w:rsid w:val="593B18BF"/>
    <w:rsid w:val="59579A05"/>
    <w:rsid w:val="5999CDB1"/>
    <w:rsid w:val="59B39C94"/>
    <w:rsid w:val="59F3B6C3"/>
    <w:rsid w:val="5A153EF9"/>
    <w:rsid w:val="5A49F233"/>
    <w:rsid w:val="5A515F12"/>
    <w:rsid w:val="5A73FF01"/>
    <w:rsid w:val="5A772912"/>
    <w:rsid w:val="5A913FDF"/>
    <w:rsid w:val="5AA07184"/>
    <w:rsid w:val="5AA3A8B9"/>
    <w:rsid w:val="5AAB5E10"/>
    <w:rsid w:val="5B1E9A4D"/>
    <w:rsid w:val="5B3CFD03"/>
    <w:rsid w:val="5B669EAD"/>
    <w:rsid w:val="5B6C4DD5"/>
    <w:rsid w:val="5BB0490A"/>
    <w:rsid w:val="5BD4A8C0"/>
    <w:rsid w:val="5BEA9B51"/>
    <w:rsid w:val="5C8C5CCB"/>
    <w:rsid w:val="5CE7E690"/>
    <w:rsid w:val="5CF58162"/>
    <w:rsid w:val="5D36C8ED"/>
    <w:rsid w:val="5D43094B"/>
    <w:rsid w:val="5D9F3F32"/>
    <w:rsid w:val="5DE1517D"/>
    <w:rsid w:val="5DE57859"/>
    <w:rsid w:val="5E16FBAD"/>
    <w:rsid w:val="5E1B4B0F"/>
    <w:rsid w:val="5E357149"/>
    <w:rsid w:val="5E5EA54C"/>
    <w:rsid w:val="5EB7DB4F"/>
    <w:rsid w:val="5F0E78DB"/>
    <w:rsid w:val="5F39D310"/>
    <w:rsid w:val="5F9B44E6"/>
    <w:rsid w:val="5FB07A2F"/>
    <w:rsid w:val="5FC34D84"/>
    <w:rsid w:val="5FCB20B9"/>
    <w:rsid w:val="60024328"/>
    <w:rsid w:val="602748EF"/>
    <w:rsid w:val="603E2F30"/>
    <w:rsid w:val="60599E7D"/>
    <w:rsid w:val="60B1D74B"/>
    <w:rsid w:val="60EE133F"/>
    <w:rsid w:val="614925BD"/>
    <w:rsid w:val="615B4790"/>
    <w:rsid w:val="618C560E"/>
    <w:rsid w:val="622252AE"/>
    <w:rsid w:val="62833B53"/>
    <w:rsid w:val="62C030A3"/>
    <w:rsid w:val="62D77280"/>
    <w:rsid w:val="63D87CDF"/>
    <w:rsid w:val="640A5321"/>
    <w:rsid w:val="64435F8B"/>
    <w:rsid w:val="64564829"/>
    <w:rsid w:val="64C4A275"/>
    <w:rsid w:val="656CA85F"/>
    <w:rsid w:val="661D2686"/>
    <w:rsid w:val="66210BB4"/>
    <w:rsid w:val="667346C0"/>
    <w:rsid w:val="673E6275"/>
    <w:rsid w:val="67883E21"/>
    <w:rsid w:val="681233CD"/>
    <w:rsid w:val="683348B2"/>
    <w:rsid w:val="684D9DD5"/>
    <w:rsid w:val="68715B8A"/>
    <w:rsid w:val="69383DA7"/>
    <w:rsid w:val="69AD2694"/>
    <w:rsid w:val="69BD7575"/>
    <w:rsid w:val="69CC5A7C"/>
    <w:rsid w:val="69CCD86D"/>
    <w:rsid w:val="69FC94F3"/>
    <w:rsid w:val="69FF11D7"/>
    <w:rsid w:val="6A34C0E0"/>
    <w:rsid w:val="6A75417A"/>
    <w:rsid w:val="6AC38A9D"/>
    <w:rsid w:val="6ACECD4B"/>
    <w:rsid w:val="6AD1E22E"/>
    <w:rsid w:val="6AE55C99"/>
    <w:rsid w:val="6B0D18E9"/>
    <w:rsid w:val="6B48D753"/>
    <w:rsid w:val="6B74F993"/>
    <w:rsid w:val="6BCADCE9"/>
    <w:rsid w:val="6BCD06A3"/>
    <w:rsid w:val="6BD68842"/>
    <w:rsid w:val="6C2A83BF"/>
    <w:rsid w:val="6C4C998C"/>
    <w:rsid w:val="6C561F48"/>
    <w:rsid w:val="6C5D38FF"/>
    <w:rsid w:val="6C80C40B"/>
    <w:rsid w:val="6CCBC231"/>
    <w:rsid w:val="6D5B14DE"/>
    <w:rsid w:val="6D8A5D0B"/>
    <w:rsid w:val="6DADF1C8"/>
    <w:rsid w:val="6E16276B"/>
    <w:rsid w:val="6E51EAAB"/>
    <w:rsid w:val="6E75461F"/>
    <w:rsid w:val="6EACB094"/>
    <w:rsid w:val="6EB12E7F"/>
    <w:rsid w:val="6EF1B630"/>
    <w:rsid w:val="6F2774C3"/>
    <w:rsid w:val="6F7FE8CD"/>
    <w:rsid w:val="6FCA5393"/>
    <w:rsid w:val="70053576"/>
    <w:rsid w:val="7082FD4A"/>
    <w:rsid w:val="709701A5"/>
    <w:rsid w:val="70E6D76D"/>
    <w:rsid w:val="7159C731"/>
    <w:rsid w:val="71A199BE"/>
    <w:rsid w:val="71B8B9EE"/>
    <w:rsid w:val="71C3E3FC"/>
    <w:rsid w:val="71F7D404"/>
    <w:rsid w:val="72595EC8"/>
    <w:rsid w:val="7267A7C4"/>
    <w:rsid w:val="7270043F"/>
    <w:rsid w:val="72CFA067"/>
    <w:rsid w:val="734B1AB4"/>
    <w:rsid w:val="7468AA14"/>
    <w:rsid w:val="748E4A3A"/>
    <w:rsid w:val="74A73895"/>
    <w:rsid w:val="74BF7F56"/>
    <w:rsid w:val="74D0BAD1"/>
    <w:rsid w:val="74F9EC90"/>
    <w:rsid w:val="7508C4C7"/>
    <w:rsid w:val="7593D942"/>
    <w:rsid w:val="75BFBC75"/>
    <w:rsid w:val="75E6CA3D"/>
    <w:rsid w:val="765374E9"/>
    <w:rsid w:val="76693D2F"/>
    <w:rsid w:val="76C32D0A"/>
    <w:rsid w:val="76D30E24"/>
    <w:rsid w:val="7755D51E"/>
    <w:rsid w:val="77A5F3B4"/>
    <w:rsid w:val="77F9C377"/>
    <w:rsid w:val="7866425B"/>
    <w:rsid w:val="7896463F"/>
    <w:rsid w:val="78995E51"/>
    <w:rsid w:val="789A1846"/>
    <w:rsid w:val="789D57EE"/>
    <w:rsid w:val="78FCB94F"/>
    <w:rsid w:val="7955620E"/>
    <w:rsid w:val="79C23820"/>
    <w:rsid w:val="79D27B1C"/>
    <w:rsid w:val="79ED64A1"/>
    <w:rsid w:val="7A19FB00"/>
    <w:rsid w:val="7A5F8CC6"/>
    <w:rsid w:val="7AB4D071"/>
    <w:rsid w:val="7AED471B"/>
    <w:rsid w:val="7AEE5328"/>
    <w:rsid w:val="7B170661"/>
    <w:rsid w:val="7B397C92"/>
    <w:rsid w:val="7B49D0BB"/>
    <w:rsid w:val="7B4B15FA"/>
    <w:rsid w:val="7B7A4487"/>
    <w:rsid w:val="7BFFEEF5"/>
    <w:rsid w:val="7C162F3B"/>
    <w:rsid w:val="7C885C81"/>
    <w:rsid w:val="7C9A4E36"/>
    <w:rsid w:val="7D657487"/>
    <w:rsid w:val="7D73A479"/>
    <w:rsid w:val="7D7CEF29"/>
    <w:rsid w:val="7D8BE0D1"/>
    <w:rsid w:val="7DB4A03C"/>
    <w:rsid w:val="7DC7203A"/>
    <w:rsid w:val="7DFC212A"/>
    <w:rsid w:val="7E2EE72B"/>
    <w:rsid w:val="7E35F440"/>
    <w:rsid w:val="7E5A5FD8"/>
    <w:rsid w:val="7E665636"/>
    <w:rsid w:val="7EBFA31B"/>
    <w:rsid w:val="7ED71C51"/>
    <w:rsid w:val="7F5E12B9"/>
    <w:rsid w:val="7F78CB5E"/>
    <w:rsid w:val="7F7CA7A1"/>
    <w:rsid w:val="7FE5F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5C031"/>
  <w15:chartTrackingRefBased/>
  <w15:docId w15:val="{C9301146-73FE-41A8-82D3-79061502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1774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F6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iPriority w:val="99"/>
    <w:unhideWhenUsed/>
    <w:rsid w:val="2D562A3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D562A37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hyperlink" Target="mailto:teresa@upliftphilly.org" TargetMode="Externa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hyperlink" Target="https://upliftphilly.org/ar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upliftphilly.org/" TargetMode="External"/><Relationship Id="rId17" Type="http://schemas.openxmlformats.org/officeDocument/2006/relationships/hyperlink" Target="mailto:crystal@upliftphilly.org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mailto:samantha@upliftphilly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pliftphilly.org/art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hyperlink" Target="mailto:katherine@upliftphilly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therined@upliftphilly.org" TargetMode="External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C3015F435C3647AE95A5DBF9B288A7" ma:contentTypeVersion="19" ma:contentTypeDescription="Create a new document." ma:contentTypeScope="" ma:versionID="9acc0dc8a4a8fa843109386d8e11477d">
  <xsd:schema xmlns:xsd="http://www.w3.org/2001/XMLSchema" xmlns:xs="http://www.w3.org/2001/XMLSchema" xmlns:p="http://schemas.microsoft.com/office/2006/metadata/properties" xmlns:ns2="b94efed5-8e77-4bb4-9267-99642b51dd89" xmlns:ns3="f9667b83-5fa9-4594-b9ee-638b418f609b" targetNamespace="http://schemas.microsoft.com/office/2006/metadata/properties" ma:root="true" ma:fieldsID="598635edac662373076bdd0efd4f9049" ns2:_="" ns3:_="">
    <xsd:import namespace="b94efed5-8e77-4bb4-9267-99642b51dd89"/>
    <xsd:import namespace="f9667b83-5fa9-4594-b9ee-638b418f60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efed5-8e77-4bb4-9267-99642b51d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797af7-9f07-4cc1-9f5e-64373082b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67b83-5fa9-4594-b9ee-638b418f60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2a0f63-8d39-4cd1-9b35-07b3273539a9}" ma:internalName="TaxCatchAll" ma:showField="CatchAllData" ma:web="f9667b83-5fa9-4594-b9ee-638b418f60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667b83-5fa9-4594-b9ee-638b418f609b" xsi:nil="true"/>
    <lcf76f155ced4ddcb4097134ff3c332f xmlns="b94efed5-8e77-4bb4-9267-99642b51dd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376261-0D2A-4114-A64A-B4E126DB7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efed5-8e77-4bb4-9267-99642b51dd89"/>
    <ds:schemaRef ds:uri="f9667b83-5fa9-4594-b9ee-638b418f60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8732-1082-4DB8-8A8C-7283DAA5ED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63A5A-59D3-4E8F-A48C-E5982D8DD1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E8DAC4-AD14-40C1-8BDD-FBFAEBA19B90}">
  <ds:schemaRefs>
    <ds:schemaRef ds:uri="http://schemas.microsoft.com/office/2006/metadata/properties"/>
    <ds:schemaRef ds:uri="http://schemas.microsoft.com/office/infopath/2007/PartnerControls"/>
    <ds:schemaRef ds:uri="f9667b83-5fa9-4594-b9ee-638b418f609b"/>
    <ds:schemaRef ds:uri="b94efed5-8e77-4bb4-9267-99642b51dd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3730</Characters>
  <Application>Microsoft Office Word</Application>
  <DocSecurity>0</DocSecurity>
  <Lines>81</Lines>
  <Paragraphs>31</Paragraphs>
  <ScaleCrop>false</ScaleCrop>
  <Company/>
  <LinksUpToDate>false</LinksUpToDate>
  <CharactersWithSpaces>4335</CharactersWithSpaces>
  <SharedDoc>false</SharedDoc>
  <HLinks>
    <vt:vector size="30" baseType="variant">
      <vt:variant>
        <vt:i4>2228233</vt:i4>
      </vt:variant>
      <vt:variant>
        <vt:i4>9</vt:i4>
      </vt:variant>
      <vt:variant>
        <vt:i4>0</vt:i4>
      </vt:variant>
      <vt:variant>
        <vt:i4>5</vt:i4>
      </vt:variant>
      <vt:variant>
        <vt:lpwstr>mailto:samantha@upliftphilly.org</vt:lpwstr>
      </vt:variant>
      <vt:variant>
        <vt:lpwstr/>
      </vt:variant>
      <vt:variant>
        <vt:i4>4325472</vt:i4>
      </vt:variant>
      <vt:variant>
        <vt:i4>6</vt:i4>
      </vt:variant>
      <vt:variant>
        <vt:i4>0</vt:i4>
      </vt:variant>
      <vt:variant>
        <vt:i4>5</vt:i4>
      </vt:variant>
      <vt:variant>
        <vt:lpwstr>mailto:katherine@upliftphilly.org</vt:lpwstr>
      </vt:variant>
      <vt:variant>
        <vt:lpwstr/>
      </vt:variant>
      <vt:variant>
        <vt:i4>5177469</vt:i4>
      </vt:variant>
      <vt:variant>
        <vt:i4>3</vt:i4>
      </vt:variant>
      <vt:variant>
        <vt:i4>0</vt:i4>
      </vt:variant>
      <vt:variant>
        <vt:i4>5</vt:i4>
      </vt:variant>
      <vt:variant>
        <vt:lpwstr>mailto:teresa@upliftphilly.org</vt:lpwstr>
      </vt:variant>
      <vt:variant>
        <vt:lpwstr/>
      </vt:variant>
      <vt:variant>
        <vt:i4>3538965</vt:i4>
      </vt:variant>
      <vt:variant>
        <vt:i4>0</vt:i4>
      </vt:variant>
      <vt:variant>
        <vt:i4>0</vt:i4>
      </vt:variant>
      <vt:variant>
        <vt:i4>5</vt:i4>
      </vt:variant>
      <vt:variant>
        <vt:lpwstr>mailto:crystal@upliftphilly.org</vt:lpwstr>
      </vt:variant>
      <vt:variant>
        <vt:lpwstr/>
      </vt:variant>
      <vt:variant>
        <vt:i4>4980845</vt:i4>
      </vt:variant>
      <vt:variant>
        <vt:i4>0</vt:i4>
      </vt:variant>
      <vt:variant>
        <vt:i4>0</vt:i4>
      </vt:variant>
      <vt:variant>
        <vt:i4>5</vt:i4>
      </vt:variant>
      <vt:variant>
        <vt:lpwstr>mailto:katherined@upliftphilly.org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berenatonevaeh</dc:creator>
  <cp:keywords/>
  <dc:description/>
  <cp:lastModifiedBy>Katherine Dipierro</cp:lastModifiedBy>
  <cp:revision>2</cp:revision>
  <dcterms:created xsi:type="dcterms:W3CDTF">2026-08-27T18:09:00Z</dcterms:created>
  <dcterms:modified xsi:type="dcterms:W3CDTF">2026-08-27T18:09:00Z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0x010100D3C3015F435C3647AE95A5DBF9B288A7</vt:lpwstr>
  </property>
  <property fmtid="{D5CDD505-2E9C-101B-9397-08002B2CF9AE}" pid="3" name="MediaServiceImageTags">
    <vt:lpwstr/>
  </property>
</Properties>
</file>